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2024年班组长个人工作计划(7篇)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一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班组长个人工作计划一</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班组长个人工作计划二</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lt;/span</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班组长个人工作计划三</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1、调站更换管线井号：________清理减速箱漏油污井号：__ 建议更换管线井号：__ 34#标准化形象整改 2、 3、 4、 5、 6、 7、&lt;/span</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严格按照学校的总体布置和要求，结合本年级组的实际情况，积极配合落实学校各部门的管理要求。在学校“融文化”理念引领下，努力践行“高快课堂”的教学理念，以班级文化建设为抓手，通过开展丰富多彩的德育主题班会活动，加强学生的行为习惯和学习习惯的训练等方式，以切实提高全年级学生综合素质和学习质量。加强组内教师的协调与合作，协助加强教育教学常规管理，注重管理的时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生的扣子从一开始就要扣好。班主任和任课教师要利用励志成长周的优势，真抓实干营造积极向上的班集体，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2、创建优秀年级组。以班级间互相竞争、备课组互相合作、年级组统一协调、校长室方向把握的形态依靠、发挥组内教师的作用，形成合力，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3、全面提升教学质量。构建课堂教学模式，积极做好课前精研课堂、课中灵活课堂、课后反思课堂，及时的做好自我反思、促进自我成长，从而不断的增强教学的有效性，努力提高班级教学质量。</w:t>
      </w:r>
    </w:p>
    <w:p>
      <w:pPr>
        <w:ind w:left="0" w:right="0" w:firstLine="560"/>
        <w:spacing w:before="450" w:after="450" w:line="312" w:lineRule="auto"/>
      </w:pPr>
      <w:r>
        <w:rPr>
          <w:rFonts w:ascii="宋体" w:hAnsi="宋体" w:eastAsia="宋体" w:cs="宋体"/>
          <w:color w:val="000"/>
          <w:sz w:val="28"/>
          <w:szCs w:val="28"/>
        </w:rPr>
        <w:t xml:space="preserve">三、年级组情况分析</w:t>
      </w:r>
    </w:p>
    <w:p>
      <w:pPr>
        <w:ind w:left="0" w:right="0" w:firstLine="560"/>
        <w:spacing w:before="450" w:after="450" w:line="312" w:lineRule="auto"/>
      </w:pPr>
      <w:r>
        <w:rPr>
          <w:rFonts w:ascii="宋体" w:hAnsi="宋体" w:eastAsia="宋体" w:cs="宋体"/>
          <w:color w:val="000"/>
          <w:sz w:val="28"/>
          <w:szCs w:val="28"/>
        </w:rPr>
        <w:t xml:space="preserve">1、学生：首先小升初是一个较大的跨越，对于七年级的学生来说，这一个学期是他们行为习惯和学习习惯的重要养成时期，如何帮助他们尽快融入新的集体，建立归属感和集体荣誉感，尽快适应初中的学习和生活节奏，事关今后的发展问题;其次，我校的生源大部分为外来务工人员子女，家庭的教育环境整体较为滞后，孩子的行为习惯整体较差;第三，从学习能力的角度来看，后进生的比例较大。这些均是年级必须正视和重视的问题。</w:t>
      </w:r>
    </w:p>
    <w:p>
      <w:pPr>
        <w:ind w:left="0" w:right="0" w:firstLine="560"/>
        <w:spacing w:before="450" w:after="450" w:line="312" w:lineRule="auto"/>
      </w:pPr>
      <w:r>
        <w:rPr>
          <w:rFonts w:ascii="宋体" w:hAnsi="宋体" w:eastAsia="宋体" w:cs="宋体"/>
          <w:color w:val="000"/>
          <w:sz w:val="28"/>
          <w:szCs w:val="28"/>
        </w:rPr>
        <w:t xml:space="preserve">2、教师：七年级的.班主任队伍呈现年轻化的特点，新教师和新班主任较多，整支队伍的优势是整体活力较强，干劲充足，彼此配合度较高。当然不可避免的面临着经验不足，缺乏整体把控力的问题。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1、安全工作做到实处。班主任利用安全教育平台资源，在班会课进行安全主题教育;针对年级组内出现的问题，及时适时地进行集体教育;发掘学校、社区和家庭优势，以班级为单位进行安全教育实践活动。</w:t>
      </w:r>
    </w:p>
    <w:p>
      <w:pPr>
        <w:ind w:left="0" w:right="0" w:firstLine="560"/>
        <w:spacing w:before="450" w:after="450" w:line="312" w:lineRule="auto"/>
      </w:pPr>
      <w:r>
        <w:rPr>
          <w:rFonts w:ascii="宋体" w:hAnsi="宋体" w:eastAsia="宋体" w:cs="宋体"/>
          <w:color w:val="000"/>
          <w:sz w:val="28"/>
          <w:szCs w:val="28"/>
        </w:rPr>
        <w:t xml:space="preserve">2、加强和落实常规工作。班主任和年级组长勤检查、多督促，做到各项工作有计划、有布置、有落实、有检查，使各项工作落到实处。建立巡查制度，加强对早上、中午、下午、课间纪律的巡查，对于偶发事故要及时处理，发现学生中存在的问题要及时教育并进行跟踪管理。班主任认真落实每日晨检工作，管理好学生课余时间，按时放学。年级组各个教师严格请假制度、作息制度。</w:t>
      </w:r>
    </w:p>
    <w:p>
      <w:pPr>
        <w:ind w:left="0" w:right="0" w:firstLine="560"/>
        <w:spacing w:before="450" w:after="450" w:line="312" w:lineRule="auto"/>
      </w:pPr>
      <w:r>
        <w:rPr>
          <w:rFonts w:ascii="宋体" w:hAnsi="宋体" w:eastAsia="宋体" w:cs="宋体"/>
          <w:color w:val="000"/>
          <w:sz w:val="28"/>
          <w:szCs w:val="28"/>
        </w:rPr>
        <w:t xml:space="preserve">3、教师之间团结友爱、顾全大局。班主任要积极配合任课教师的\'教学工作，为任课教师提供教学保障。任课教师认真组织教学，努力提高教育教学水平，以适应不断发展和变化的教育教学形式，加强对学生的教育和管理，有问题尽量独力解决或及时与班主任联系。七年级组教师团队中，有十几年甚至几十年经验丰富的资深教师，有课程研究深刻成绩突出的中间力量，还有积极学习充满活力的新教师。组织师徒结对帮传带教，加强备课组内共同研习，发挥月度测试激励力量，实现组内教师和谐相处，营造班级之间良性竞争。</w:t>
      </w:r>
    </w:p>
    <w:p>
      <w:pPr>
        <w:ind w:left="0" w:right="0" w:firstLine="560"/>
        <w:spacing w:before="450" w:after="450" w:line="312" w:lineRule="auto"/>
      </w:pPr>
      <w:r>
        <w:rPr>
          <w:rFonts w:ascii="宋体" w:hAnsi="宋体" w:eastAsia="宋体" w:cs="宋体"/>
          <w:color w:val="000"/>
          <w:sz w:val="28"/>
          <w:szCs w:val="28"/>
        </w:rPr>
        <w:t xml:space="preserve">4、培养学生学习习惯，做好各层次学生的指导。班主任和各任课老师做好优生的选拔提高工作，关注知识薄弱学生的思想工作和学习指导，用爱和智慧引领学生进步。</w:t>
      </w:r>
    </w:p>
    <w:p>
      <w:pPr>
        <w:ind w:left="0" w:right="0" w:firstLine="560"/>
        <w:spacing w:before="450" w:after="450" w:line="312" w:lineRule="auto"/>
      </w:pPr>
      <w:r>
        <w:rPr>
          <w:rFonts w:ascii="宋体" w:hAnsi="宋体" w:eastAsia="宋体" w:cs="宋体"/>
          <w:color w:val="000"/>
          <w:sz w:val="28"/>
          <w:szCs w:val="28"/>
        </w:rPr>
        <w:t xml:space="preserve">5、做好教学质量的监控，抓好常规教学管理。定期进行教学常规检查，每月进行一次月考，班主任及任课老师及时做好质量分析，并要有解决问题的具体对策。</w:t>
      </w:r>
    </w:p>
    <w:p>
      <w:pPr>
        <w:ind w:left="0" w:right="0" w:firstLine="560"/>
        <w:spacing w:before="450" w:after="450" w:line="312" w:lineRule="auto"/>
      </w:pPr>
      <w:r>
        <w:rPr>
          <w:rFonts w:ascii="宋体" w:hAnsi="宋体" w:eastAsia="宋体" w:cs="宋体"/>
          <w:color w:val="000"/>
          <w:sz w:val="28"/>
          <w:szCs w:val="28"/>
        </w:rPr>
        <w:t xml:space="preserve">6、渗透“融”文化课程。励志成长周后、入学第一个月，积极展开八礼四仪等班级评比，延续学生良好的品质;积极沟通安排，可以在学校范围内展示七年级的训练效果，营造良好的整体氛围;有序展开社团、自习课，年级组内开展体育竞技娱乐活动，鼓励创新的志愿活动，渗透学校课程文化，向德育要质量。</w:t>
      </w:r>
    </w:p>
    <w:p>
      <w:pPr>
        <w:ind w:left="0" w:right="0" w:firstLine="560"/>
        <w:spacing w:before="450" w:after="450" w:line="312" w:lineRule="auto"/>
      </w:pPr>
      <w:r>
        <w:rPr>
          <w:rFonts w:ascii="宋体" w:hAnsi="宋体" w:eastAsia="宋体" w:cs="宋体"/>
          <w:color w:val="000"/>
          <w:sz w:val="28"/>
          <w:szCs w:val="28"/>
        </w:rPr>
        <w:t xml:space="preserve">7、加强家校沟通和联系。完善老师、学生、家长三位一体的教育教学体系，做到老师、学生、家长的协调互动。班主任及时建立沟通方式，通过微信、qq、电话、约谈和家访等形式进行个别深入的沟通，同时提供任课教师和家长学生的联系，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总之，七年级的工作重在对学生行为习惯的养成教育。全体教师规范言行、齐抓共管，营造良好的德育氛围;全体教师树立大手拉小手，我们一起走的理念，让我们在接下来的一年中继承中发扬，在改革中创新。</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班组长个人工作计划五</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3、有利于员工自检与互检，因其流程卡记录其相关标准参数，要求员工作业据实际参数填写作业;且针对上工作之不良，下工位员工可以据标准参数及实际填写参数作互检动作;同时推行‘使用者付费’观念;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计划完成时间20__/12/30)</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班组长个人工作计划六</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班组长个人工作计划七</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1、四月份制订公司__年班组建设工作计划和修改完善__年公司星级班组评比考核标准;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