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2024年建筑工程年度工作计划(6篇)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程年度工作计划表一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工程年度工作计划表一</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1、电力及动力设备的保养，本部门工作场所的环境卫生</w:t>
      </w:r>
    </w:p>
    <w:p>
      <w:pPr>
        <w:ind w:left="0" w:right="0" w:firstLine="560"/>
        <w:spacing w:before="450" w:after="450" w:line="312" w:lineRule="auto"/>
      </w:pPr>
      <w:r>
        <w:rPr>
          <w:rFonts w:ascii="宋体" w:hAnsi="宋体" w:eastAsia="宋体" w:cs="宋体"/>
          <w:color w:val="000"/>
          <w:sz w:val="28"/>
          <w:szCs w:val="28"/>
        </w:rPr>
        <w:t xml:space="preserve">坚持大型设备有专人负责管理，落实到个人，并形成制度。每周定期一次彻底清扫，洗抹设备的外表，使设备表层不积土，保持光亮，并及时除锈补涮油漆。定期按说明书的要求对动力设备的内部结构进行清洗、加油等。确保设备的完好率100%。彻底清除滴、跑、冒、堵及电气开关保护失灵等现象。</w:t>
      </w:r>
    </w:p>
    <w:p>
      <w:pPr>
        <w:ind w:left="0" w:right="0" w:firstLine="560"/>
        <w:spacing w:before="450" w:after="450" w:line="312" w:lineRule="auto"/>
      </w:pPr>
      <w:r>
        <w:rPr>
          <w:rFonts w:ascii="宋体" w:hAnsi="宋体" w:eastAsia="宋体" w:cs="宋体"/>
          <w:color w:val="000"/>
          <w:sz w:val="28"/>
          <w:szCs w:val="28"/>
        </w:rPr>
        <w:t xml:space="preserve">2、坚持值班岗位责任制度，做好交接班手续。坚持每天早晨交班人必须交卫生的良好习惯，优质一个良好的卫生环境。</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根据季节和气候变化，适时调节和修正各种技术参数，在保证和满足客人对空调水、热水俱求的基础上，调正好用水温度及水的流量，降低热耗，尽量节省电力和燃油，使成本消耗减至最低限度。争取比同期降耗10%以上。</w:t>
      </w:r>
    </w:p>
    <w:p>
      <w:pPr>
        <w:ind w:left="0" w:right="0" w:firstLine="560"/>
        <w:spacing w:before="450" w:after="450" w:line="312" w:lineRule="auto"/>
      </w:pPr>
      <w:r>
        <w:rPr>
          <w:rFonts w:ascii="宋体" w:hAnsi="宋体" w:eastAsia="宋体" w:cs="宋体"/>
          <w:color w:val="000"/>
          <w:sz w:val="28"/>
          <w:szCs w:val="28"/>
        </w:rPr>
        <w:t xml:space="preserve">重视功率因素的补偿，大型电机设备投入使用后，及时观察cos中的变化，保持cox中必须在以上，从而达到节电的目的。</w:t>
      </w:r>
    </w:p>
    <w:p>
      <w:pPr>
        <w:ind w:left="0" w:right="0" w:firstLine="560"/>
        <w:spacing w:before="450" w:after="450" w:line="312" w:lineRule="auto"/>
      </w:pPr>
      <w:r>
        <w:rPr>
          <w:rFonts w:ascii="宋体" w:hAnsi="宋体" w:eastAsia="宋体" w:cs="宋体"/>
          <w:color w:val="000"/>
          <w:sz w:val="28"/>
          <w:szCs w:val="28"/>
        </w:rPr>
        <w:t xml:space="preserve">做好每天水、电、油、气的消耗记录，及时分析和总结消耗量的原因，找出多消耗的原因后及时采取措施进行清除，每周、每月做出报表上报总经理、提供有关收据有利决策时作参考。</w:t>
      </w:r>
    </w:p>
    <w:p>
      <w:pPr>
        <w:ind w:left="0" w:right="0" w:firstLine="560"/>
        <w:spacing w:before="450" w:after="450" w:line="312" w:lineRule="auto"/>
      </w:pPr>
      <w:r>
        <w:rPr>
          <w:rFonts w:ascii="宋体" w:hAnsi="宋体" w:eastAsia="宋体" w:cs="宋体"/>
          <w:color w:val="000"/>
          <w:sz w:val="28"/>
          <w:szCs w:val="28"/>
        </w:rPr>
        <w:t xml:space="preserve">每月底按时做好馆外用水、用电单位的抄表记录，及时上报财务部门，配合财务及时收回水、电费用，管理和监督好在用的水表和电表及管路和电气线路，坚决拒绝窃水、窃电现象发生，防止水电流失。</w:t>
      </w:r>
    </w:p>
    <w:p>
      <w:pPr>
        <w:ind w:left="0" w:right="0" w:firstLine="560"/>
        <w:spacing w:before="450" w:after="450" w:line="312" w:lineRule="auto"/>
      </w:pPr>
      <w:r>
        <w:rPr>
          <w:rFonts w:ascii="宋体" w:hAnsi="宋体" w:eastAsia="宋体" w:cs="宋体"/>
          <w:color w:val="000"/>
          <w:sz w:val="28"/>
          <w:szCs w:val="28"/>
        </w:rPr>
        <w:t xml:space="preserve">管好用了维修材料，材料出库必须有维修使用部门的签字证明，做到物必有主，出入库平衡，手续齐全，防止维修材料流失和浪费。</w:t>
      </w:r>
    </w:p>
    <w:p>
      <w:pPr>
        <w:ind w:left="0" w:right="0" w:firstLine="560"/>
        <w:spacing w:before="450" w:after="450" w:line="312" w:lineRule="auto"/>
      </w:pPr>
      <w:r>
        <w:rPr>
          <w:rFonts w:ascii="宋体" w:hAnsi="宋体" w:eastAsia="宋体" w:cs="宋体"/>
          <w:color w:val="000"/>
          <w:sz w:val="28"/>
          <w:szCs w:val="28"/>
        </w:rPr>
        <w:t xml:space="preserve">4、人性化管理</w:t>
      </w:r>
    </w:p>
    <w:p>
      <w:pPr>
        <w:ind w:left="0" w:right="0" w:firstLine="560"/>
        <w:spacing w:before="450" w:after="450" w:line="312" w:lineRule="auto"/>
      </w:pPr>
      <w:r>
        <w:rPr>
          <w:rFonts w:ascii="宋体" w:hAnsi="宋体" w:eastAsia="宋体" w:cs="宋体"/>
          <w:color w:val="000"/>
          <w:sz w:val="28"/>
          <w:szCs w:val="28"/>
        </w:rPr>
        <w:t xml:space="preserve">关爱员工的生活，尽最大力量热心帮助员工解决生活中出现的具休困难，做到团结友爱，要让每个员工感觉在这个大家庭的温暖，从而激发每个员的积极性、重要性，更有利今后工作的开展。</w:t>
      </w:r>
    </w:p>
    <w:p>
      <w:pPr>
        <w:ind w:left="0" w:right="0" w:firstLine="560"/>
        <w:spacing w:before="450" w:after="450" w:line="312" w:lineRule="auto"/>
      </w:pPr>
      <w:r>
        <w:rPr>
          <w:rFonts w:ascii="宋体" w:hAnsi="宋体" w:eastAsia="宋体" w:cs="宋体"/>
          <w:color w:val="000"/>
          <w:sz w:val="28"/>
          <w:szCs w:val="28"/>
        </w:rPr>
        <w:t xml:space="preserve">5、确保动力、电力设备的正常运行，配合各部门及时保质、保量安全完成各项维修任务。</w:t>
      </w:r>
    </w:p>
    <w:p>
      <w:pPr>
        <w:ind w:left="0" w:right="0" w:firstLine="560"/>
        <w:spacing w:before="450" w:after="450" w:line="312" w:lineRule="auto"/>
      </w:pPr>
      <w:r>
        <w:rPr>
          <w:rFonts w:ascii="宋体" w:hAnsi="宋体" w:eastAsia="宋体" w:cs="宋体"/>
          <w:color w:val="000"/>
          <w:sz w:val="28"/>
          <w:szCs w:val="28"/>
        </w:rPr>
        <w:t xml:space="preserve">现有客房的空调温控开关、照明摇控开关因存在质量不过关的问题，损坏率较高，且价格又非常贵，今后如再损坏，逐步更换简易价格便宜实惠的开关面板，逐步修改现有的线路，做到经济实用。</w:t>
      </w:r>
    </w:p>
    <w:p>
      <w:pPr>
        <w:ind w:left="0" w:right="0" w:firstLine="560"/>
        <w:spacing w:before="450" w:after="450" w:line="312" w:lineRule="auto"/>
      </w:pPr>
      <w:r>
        <w:rPr>
          <w:rFonts w:ascii="宋体" w:hAnsi="宋体" w:eastAsia="宋体" w:cs="宋体"/>
          <w:color w:val="000"/>
          <w:sz w:val="28"/>
          <w:szCs w:val="28"/>
        </w:rPr>
        <w:t xml:space="preserve">做好夏季中央空调开放的准备工作，四月底至五月初中央空调机组进行一次系统清洗和调试工作，确保中央空调随时投入使用。</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工程年度工作计划表二</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工程年度工作计划表三</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第一负责人 考核者</w:t>
      </w:r>
    </w:p>
    <w:p>
      <w:pPr>
        <w:ind w:left="0" w:right="0" w:firstLine="560"/>
        <w:spacing w:before="450" w:after="450" w:line="312" w:lineRule="auto"/>
      </w:pPr>
      <w:r>
        <w:rPr>
          <w:rFonts w:ascii="宋体" w:hAnsi="宋体" w:eastAsia="宋体" w:cs="宋体"/>
          <w:color w:val="000"/>
          <w:sz w:val="28"/>
          <w:szCs w:val="28"/>
        </w:rPr>
        <w:t xml:space="preserve">考核期</w:t>
      </w:r>
    </w:p>
    <w:p>
      <w:pPr>
        <w:ind w:left="0" w:right="0" w:firstLine="560"/>
        <w:spacing w:before="450" w:after="450" w:line="312" w:lineRule="auto"/>
      </w:pPr>
      <w:r>
        <w:rPr>
          <w:rFonts w:ascii="宋体" w:hAnsi="宋体" w:eastAsia="宋体" w:cs="宋体"/>
          <w:color w:val="000"/>
          <w:sz w:val="28"/>
          <w:szCs w:val="28"/>
        </w:rPr>
        <w:t xml:space="preserve">关键职责</w:t>
      </w:r>
    </w:p>
    <w:p>
      <w:pPr>
        <w:ind w:left="0" w:right="0" w:firstLine="560"/>
        <w:spacing w:before="450" w:after="450" w:line="312" w:lineRule="auto"/>
      </w:pPr>
      <w:r>
        <w:rPr>
          <w:rFonts w:ascii="宋体" w:hAnsi="宋体" w:eastAsia="宋体" w:cs="宋体"/>
          <w:color w:val="000"/>
          <w:sz w:val="28"/>
          <w:szCs w:val="28"/>
        </w:rPr>
        <w:t xml:space="preserve">当期应对措施</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工作任务确认签字栏</w:t>
      </w:r>
    </w:p>
    <w:p>
      <w:pPr>
        <w:ind w:left="0" w:right="0" w:firstLine="560"/>
        <w:spacing w:before="450" w:after="450" w:line="312" w:lineRule="auto"/>
      </w:pPr>
      <w:r>
        <w:rPr>
          <w:rFonts w:ascii="宋体" w:hAnsi="宋体" w:eastAsia="宋体" w:cs="宋体"/>
          <w:color w:val="000"/>
          <w:sz w:val="28"/>
          <w:szCs w:val="28"/>
        </w:rPr>
        <w:t xml:space="preserve">被考核者签字：</w:t>
      </w:r>
    </w:p>
    <w:p>
      <w:pPr>
        <w:ind w:left="0" w:right="0" w:firstLine="560"/>
        <w:spacing w:before="450" w:after="450" w:line="312" w:lineRule="auto"/>
      </w:pPr>
      <w:r>
        <w:rPr>
          <w:rFonts w:ascii="宋体" w:hAnsi="宋体" w:eastAsia="宋体" w:cs="宋体"/>
          <w:color w:val="000"/>
          <w:sz w:val="28"/>
          <w:szCs w:val="28"/>
        </w:rPr>
        <w:t xml:space="preserve">考核者签字：</w:t>
      </w:r>
    </w:p>
    <w:p>
      <w:pPr>
        <w:ind w:left="0" w:right="0" w:firstLine="560"/>
        <w:spacing w:before="450" w:after="450" w:line="312" w:lineRule="auto"/>
      </w:pPr>
      <w:r>
        <w:rPr>
          <w:rFonts w:ascii="宋体" w:hAnsi="宋体" w:eastAsia="宋体" w:cs="宋体"/>
          <w:color w:val="000"/>
          <w:sz w:val="28"/>
          <w:szCs w:val="28"/>
        </w:rPr>
        <w:t xml:space="preserve">考核结果确认签字栏</w:t>
      </w:r>
    </w:p>
    <w:p>
      <w:pPr>
        <w:ind w:left="0" w:right="0" w:firstLine="560"/>
        <w:spacing w:before="450" w:after="450" w:line="312" w:lineRule="auto"/>
      </w:pPr>
      <w:r>
        <w:rPr>
          <w:rFonts w:ascii="宋体" w:hAnsi="宋体" w:eastAsia="宋体" w:cs="宋体"/>
          <w:color w:val="000"/>
          <w:sz w:val="28"/>
          <w:szCs w:val="28"/>
        </w:rPr>
        <w:t xml:space="preserve">被考核者签字：</w:t>
      </w:r>
    </w:p>
    <w:p>
      <w:pPr>
        <w:ind w:left="0" w:right="0" w:firstLine="560"/>
        <w:spacing w:before="450" w:after="450" w:line="312" w:lineRule="auto"/>
      </w:pPr>
      <w:r>
        <w:rPr>
          <w:rFonts w:ascii="宋体" w:hAnsi="宋体" w:eastAsia="宋体" w:cs="宋体"/>
          <w:color w:val="000"/>
          <w:sz w:val="28"/>
          <w:szCs w:val="28"/>
        </w:rPr>
        <w:t xml:space="preserve">考核者签字：</w:t>
      </w:r>
    </w:p>
    <w:p>
      <w:pPr>
        <w:ind w:left="0" w:right="0" w:firstLine="560"/>
        <w:spacing w:before="450" w:after="450" w:line="312" w:lineRule="auto"/>
      </w:pPr>
      <w:r>
        <w:rPr>
          <w:rFonts w:ascii="宋体" w:hAnsi="宋体" w:eastAsia="宋体" w:cs="宋体"/>
          <w:color w:val="000"/>
          <w:sz w:val="28"/>
          <w:szCs w:val="28"/>
        </w:rPr>
        <w:t xml:space="preserve">工作改进计划 1 任务绩效评价标准（示例）等级</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出色 135%以上</w:t>
      </w:r>
    </w:p>
    <w:p>
      <w:pPr>
        <w:ind w:left="0" w:right="0" w:firstLine="560"/>
        <w:spacing w:before="450" w:after="450" w:line="312" w:lineRule="auto"/>
      </w:pPr>
      <w:r>
        <w:rPr>
          <w:rFonts w:ascii="宋体" w:hAnsi="宋体" w:eastAsia="宋体" w:cs="宋体"/>
          <w:color w:val="000"/>
          <w:sz w:val="28"/>
          <w:szCs w:val="28"/>
        </w:rPr>
        <w:t xml:space="preserve">工作绩效始终超越本职位常规标准要求，通常具有下列表现：在规定的时间之前完成任务，完成任务的数量、质量明显超出规定的标准，且能够比较好推动公司业绩。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优良 115—135% 工作绩效经常超出本职位常规标准要求，通常具有下列表现：严格按照规定的时间要求完成任务并经常提前完成任务，经常在数量、质量上超出规定的标准，且能够比较好推动部门工作。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常态 95—115% 工作绩效经常维持或偶尔超出本职位常规标准要求，通常具有下列表现：基本上达到规定的时间、数量、质量等工作标准。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需改进 75—95% 工作绩效基本维持或偶尔未达到本职位常规标准要求，通常具有下列表现：偶有小的疏漏，有时在时间、数量、质量上达不到规定的工作标准。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不良 40—75% 工作绩效显着低于常规本职位正常工作标准的要求，通常具有下列表现：工作中出现大的失误，或在时间、数量、质量上达不到规定的工作标准。</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工程年度工作计划表四</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组织全委工作人员认真学习等与“城乡清洁工程”有关的重要文件，使全委工作人员进一步提高对实施“城乡清洁工程”重要性和紧迫性的认识，积极主动投身于这项伟大的运动当中，并在日常工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w:t>
      </w:r>
    </w:p>
    <w:p>
      <w:pPr>
        <w:ind w:left="0" w:right="0" w:firstLine="560"/>
        <w:spacing w:before="450" w:after="450" w:line="312" w:lineRule="auto"/>
      </w:pPr>
      <w:r>
        <w:rPr>
          <w:rFonts w:ascii="宋体" w:hAnsi="宋体" w:eastAsia="宋体" w:cs="宋体"/>
          <w:color w:val="000"/>
          <w:sz w:val="28"/>
          <w:szCs w:val="28"/>
        </w:rPr>
        <w:t xml:space="preserve">xx年12月，我委成立了“城乡清洁工程”领导小组。为更好地开展工作，于xx年2月在领导小组下设工作督查办公室，并准备完善和建立工作责任制度、责任追究制度、定期巡查制度、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w:t>
      </w:r>
    </w:p>
    <w:p>
      <w:pPr>
        <w:ind w:left="0" w:right="0" w:firstLine="560"/>
        <w:spacing w:before="450" w:after="450" w:line="312" w:lineRule="auto"/>
      </w:pPr>
      <w:r>
        <w:rPr>
          <w:rFonts w:ascii="宋体" w:hAnsi="宋体" w:eastAsia="宋体" w:cs="宋体"/>
          <w:color w:val="000"/>
          <w:sz w:val="28"/>
          <w:szCs w:val="28"/>
        </w:rPr>
        <w:t xml:space="preserve">根据提出的未来五年“城乡清洁工程”的总体要求、总体目标、主要任务和相关措施，配合xx市三个阶段的“城乡清洁工程”工作，结合xx市城市建设的特点，制订xx市建委五年“城乡清洁工程”工作的实施细则，力争xx市到20xx年自治区成立50周年大庆时获国家文明城市或国家创建文明城市工作先进城市称号，确保到20xx年xx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w:t>
      </w:r>
    </w:p>
    <w:p>
      <w:pPr>
        <w:ind w:left="0" w:right="0" w:firstLine="560"/>
        <w:spacing w:before="450" w:after="450" w:line="312" w:lineRule="auto"/>
      </w:pPr>
      <w:r>
        <w:rPr>
          <w:rFonts w:ascii="宋体" w:hAnsi="宋体" w:eastAsia="宋体" w:cs="宋体"/>
          <w:color w:val="000"/>
          <w:sz w:val="28"/>
          <w:szCs w:val="28"/>
        </w:rPr>
        <w:t xml:space="preserve">“城乡清洁工程”工作督查办公室每周一下午对建委及相关领导责任路段城乡清洁担负的职责内容及全市范围内建委业务内容中各单位开展“城乡清洁工程”情况进行督查和巡查，及时发现并处理违反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w:t>
      </w:r>
    </w:p>
    <w:p>
      <w:pPr>
        <w:ind w:left="0" w:right="0" w:firstLine="560"/>
        <w:spacing w:before="450" w:after="450" w:line="312" w:lineRule="auto"/>
      </w:pPr>
      <w:r>
        <w:rPr>
          <w:rFonts w:ascii="宋体" w:hAnsi="宋体" w:eastAsia="宋体" w:cs="宋体"/>
          <w:color w:val="000"/>
          <w:sz w:val="28"/>
          <w:szCs w:val="28"/>
        </w:rPr>
        <w:t xml:space="preserve">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六、加强宣传教育工作。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工程年度工作计划表五</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201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以下为201x年工程部具体工作计划：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工程年度工作计划表六</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2025-05-03T09:22:45+08:00</dcterms:created>
  <dcterms:modified xsi:type="dcterms:W3CDTF">2025-05-03T09:22:45+08:00</dcterms:modified>
</cp:coreProperties>
</file>

<file path=docProps/custom.xml><?xml version="1.0" encoding="utf-8"?>
<Properties xmlns="http://schemas.openxmlformats.org/officeDocument/2006/custom-properties" xmlns:vt="http://schemas.openxmlformats.org/officeDocument/2006/docPropsVTypes"/>
</file>