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2024年重庆乡村教师工作计划表优秀</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平阶段。但随着市场经济的发展和时间的推移，部分干部群众的生育观念和计生意识有所淡化，农村计划生育工作出现了一些新的问题和矛盾，值得认真分析和研究。</w:t>
      </w:r>
    </w:p>
    <w:p>
      <w:pPr>
        <w:ind w:left="0" w:right="0" w:firstLine="560"/>
        <w:spacing w:before="450" w:after="450" w:line="312" w:lineRule="auto"/>
      </w:pPr>
      <w:r>
        <w:rPr>
          <w:rFonts w:ascii="宋体" w:hAnsi="宋体" w:eastAsia="宋体" w:cs="宋体"/>
          <w:color w:val="000"/>
          <w:sz w:val="28"/>
          <w:szCs w:val="28"/>
        </w:rPr>
        <w:t xml:space="preserve">1、低生育水平反弹。多年来，各级党委政府一直将控制生育数量作为计划生育工作的头等大事来抓，取得了很好的效果。但近几年来，由于各项惠农政策的落实，农民生活水平的提高，小孩抚养成本的降低，长效节育措施知情选择政策的实施，导致原本只要一个小孩的，现在又想生育第二个，出现二孩生育积压，二孩出生人数占出生总人数的近40%，这是导致低生育水平反弹的重要因素；另外一个重要因素就是现在正处于又一轮生育高峰期，上世纪70－80年代出生的人，现在正是生育期。</w:t>
      </w:r>
    </w:p>
    <w:p>
      <w:pPr>
        <w:ind w:left="0" w:right="0" w:firstLine="560"/>
        <w:spacing w:before="450" w:after="450" w:line="312" w:lineRule="auto"/>
      </w:pPr>
      <w:r>
        <w:rPr>
          <w:rFonts w:ascii="宋体" w:hAnsi="宋体" w:eastAsia="宋体" w:cs="宋体"/>
          <w:color w:val="000"/>
          <w:sz w:val="28"/>
          <w:szCs w:val="28"/>
        </w:rPr>
        <w:t xml:space="preserve">2、计划生育工作模式转型过快。计划生育是国策，工作重点在农村，经过几十年的努力工作，现在的计划生育工作已由过去的以行政管理为主的工作模式走向了依法行政、村民自治、优质服务的管理模式，工作主体和工作对象均没有变，仍然是计生干部和人民群众。无论是干部还是群众，他们对新事物的接受和推进都要一个过程，不可能一步到位，这也就是当前部分人认为计划生育政策放宽了，可以不管了的原因。</w:t>
      </w:r>
    </w:p>
    <w:p>
      <w:pPr>
        <w:ind w:left="0" w:right="0" w:firstLine="560"/>
        <w:spacing w:before="450" w:after="450" w:line="312" w:lineRule="auto"/>
      </w:pPr>
      <w:r>
        <w:rPr>
          <w:rFonts w:ascii="宋体" w:hAnsi="宋体" w:eastAsia="宋体" w:cs="宋体"/>
          <w:color w:val="000"/>
          <w:sz w:val="28"/>
          <w:szCs w:val="28"/>
        </w:rPr>
        <w:t xml:space="preserve">4、计生工作手段弱化。当前的计划生育工作不再是过去的一律用强制手段控制生育数量，而是为对象提供优质服务，依法行政。乡镇的执法主体资格被取消，对农村的计划生育工作只能一律采用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5、流动人口管理难度大。要稳定低生育水平，流动人口既是难点，又是重点，其表现有二。一是未婚青年管理难，近年来，打工经济热俏城乡，80%的青年下学后便外出务工，在其间，很可能组织了“家庭”，等他们回来时，已有一个甚至几个小孩了，加之这些流出人员流动性太强，居无定所，其户籍地无法对其进行有效管理。二是流动人口计划外生育处理难。由于流动人^v^动区域广，调查取证和社会抚养费征收难度大。本地找不到人，取不到证；到外地，又不知道其地址，且成本太大，取证仍然难，往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6、政策执行难度大。当前，《人口与计划生育法》和《恩施州计划生育条例》均得到了全面贯彻与落实，但在倡导以人为本，构建和谐社会的今天，部分政策执行起来难度太大。比如：“一方有两个小孩离婚,另一方为初婚,不能再生育”的政策，在当前，特别是我们农村，无能是从情理上讲，还是从农村风俗上讲，从夫妻双方老年生活上讲均存在明显不合适宜，其工作难度可想而知。再比如：《恩施州计生条例》第 条规定，“对应参加‘三查’而没有参加的，执行200元罚款”。这一规定看似是对计生工作的一大促进政策。但却与实际不符,没有可操作性。一是由于流动人口等多方面的因素导致‘三查’率不可能达到100%，且未参加对象面广人多，法不责众；二是征收主体是县计划生育主管部门，执行起来极不方便，这也是该政策出台这么多年了，没能真正执行一例的原因。</w:t>
      </w:r>
    </w:p>
    <w:p>
      <w:pPr>
        <w:ind w:left="0" w:right="0" w:firstLine="560"/>
        <w:spacing w:before="450" w:after="450" w:line="312" w:lineRule="auto"/>
      </w:pPr>
      <w:r>
        <w:rPr>
          <w:rFonts w:ascii="宋体" w:hAnsi="宋体" w:eastAsia="宋体" w:cs="宋体"/>
          <w:color w:val="000"/>
          <w:sz w:val="28"/>
          <w:szCs w:val="28"/>
        </w:rPr>
        <w:t xml:space="preserve">7、计划生育工作软件业务太多太杂。几十年来，“天下第一难”的人口与计划生育工作经全体计生人的共同努力，取得了巨大成就。现如今，繁杂的软件业务占去了计生人员一半甚至更多的精力。出生一个小孩，帐、表、卡、册、单等一大堆，这对本来素质就不是很高的村干部来说要求就很高了，影响了工作积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8、部门配合协调差。计划生育作为一项基本国策，不是哪一个部门，哪一个人能完成的，它必须由各部门的密切配合，相互协调来完成。比如说：^v^门只凭出生证明就给小孩上户，不管是否是违法生育，这就助长了违法生育的气焰。因为违法生育者最担心的就是小孩户口问题，这一问题落实了，他就万事大吉。再比如：在医院也要凭证生育，凭生育证开具出生证明。但许多医疗机构没有执行这些政策，只要你生了就开出生证明，更有甚者没有在医疗机构出生，我们的卫生工作人员只要有关系就不按上级要求操作，甚至出具假证明。这些问题的出现，也间接支持了农村计划外生育。</w:t>
      </w:r>
    </w:p>
    <w:p>
      <w:pPr>
        <w:ind w:left="0" w:right="0" w:firstLine="560"/>
        <w:spacing w:before="450" w:after="450" w:line="312" w:lineRule="auto"/>
      </w:pPr>
      <w:r>
        <w:rPr>
          <w:rFonts w:ascii="宋体" w:hAnsi="宋体" w:eastAsia="宋体" w:cs="宋体"/>
          <w:color w:val="000"/>
          <w:sz w:val="28"/>
          <w:szCs w:val="28"/>
        </w:rPr>
        <w:t xml:space="preserve">1、继续加大计划生育政策的宣传力度。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搞好宣传是做好一切工作的先导，营造良好的舆论氛围有利于工作的推进。当前,《人口与计划生育法》和相关人口与计生法规的实施，新的计生政策不断出现，群众对这些新的政策、法规不是很了解，断章取义，从而导致我们的计划生育工作进展不顺，出现许多新的难题。因此，我们要根据不同情况，采取群众喜闻乐见的形式，开展多种活动，广泛宣传相关计生政策和法律法规，让广大群众了解把握政策，自觉遵守政策。</w:t>
      </w:r>
    </w:p>
    <w:p>
      <w:pPr>
        <w:ind w:left="0" w:right="0" w:firstLine="560"/>
        <w:spacing w:before="450" w:after="450" w:line="312" w:lineRule="auto"/>
      </w:pPr>
      <w:r>
        <w:rPr>
          <w:rFonts w:ascii="宋体" w:hAnsi="宋体" w:eastAsia="宋体" w:cs="宋体"/>
          <w:color w:val="000"/>
          <w:sz w:val="28"/>
          <w:szCs w:val="28"/>
        </w:rPr>
        <w:t xml:space="preserve">2、考核不宜过细，软件要精减规范。</w:t>
      </w:r>
    </w:p>
    <w:p>
      <w:pPr>
        <w:ind w:left="0" w:right="0" w:firstLine="560"/>
        <w:spacing w:before="450" w:after="450" w:line="312" w:lineRule="auto"/>
      </w:pPr>
      <w:r>
        <w:rPr>
          <w:rFonts w:ascii="宋体" w:hAnsi="宋体" w:eastAsia="宋体" w:cs="宋体"/>
          <w:color w:val="000"/>
          <w:sz w:val="28"/>
          <w:szCs w:val="28"/>
        </w:rPr>
        <w:t xml:space="preserve">目前，一年内两次大型检查，内容过多过细。有的工作看起来容易，做起来却十分困难，由于有严格的考核指标要求，没办法，就只得在软件业务上做表面文章。加之业务多而杂，花费大量人力、物力、财力，真正从事重点工作的时间太少。</w:t>
      </w:r>
    </w:p>
    <w:p>
      <w:pPr>
        <w:ind w:left="0" w:right="0" w:firstLine="560"/>
        <w:spacing w:before="450" w:after="450" w:line="312" w:lineRule="auto"/>
      </w:pPr>
      <w:r>
        <w:rPr>
          <w:rFonts w:ascii="宋体" w:hAnsi="宋体" w:eastAsia="宋体" w:cs="宋体"/>
          <w:color w:val="000"/>
          <w:sz w:val="28"/>
          <w:szCs w:val="28"/>
        </w:rPr>
        <w:t xml:space="preserve">3、加大计划生育执法力度。</w:t>
      </w:r>
    </w:p>
    <w:p>
      <w:pPr>
        <w:ind w:left="0" w:right="0" w:firstLine="560"/>
        <w:spacing w:before="450" w:after="450" w:line="312" w:lineRule="auto"/>
      </w:pPr>
      <w:r>
        <w:rPr>
          <w:rFonts w:ascii="宋体" w:hAnsi="宋体" w:eastAsia="宋体" w:cs="宋体"/>
          <w:color w:val="000"/>
          <w:sz w:val="28"/>
          <w:szCs w:val="28"/>
        </w:rPr>
        <w:t xml:space="preserve">《人口与计划生育法》已实施几年了，计生主管部门一定要加大执法力度，对违法生育者严肃处理，做到以一儆百，减轻乡镇计划生育工作压力。</w:t>
      </w:r>
    </w:p>
    <w:p>
      <w:pPr>
        <w:ind w:left="0" w:right="0" w:firstLine="560"/>
        <w:spacing w:before="450" w:after="450" w:line="312" w:lineRule="auto"/>
      </w:pPr>
      <w:r>
        <w:rPr>
          <w:rFonts w:ascii="宋体" w:hAnsi="宋体" w:eastAsia="宋体" w:cs="宋体"/>
          <w:color w:val="000"/>
          <w:sz w:val="28"/>
          <w:szCs w:val="28"/>
        </w:rPr>
        <w:t xml:space="preserve">4、以人为本，村民自治，调整规范生育政策。</w:t>
      </w:r>
    </w:p>
    <w:p>
      <w:pPr>
        <w:ind w:left="0" w:right="0" w:firstLine="560"/>
        <w:spacing w:before="450" w:after="450" w:line="312" w:lineRule="auto"/>
      </w:pPr>
      <w:r>
        <w:rPr>
          <w:rFonts w:ascii="宋体" w:hAnsi="宋体" w:eastAsia="宋体" w:cs="宋体"/>
          <w:color w:val="000"/>
          <w:sz w:val="28"/>
          <w:szCs w:val="28"/>
        </w:rPr>
        <w:t xml:space="preserve">在广泛开展计生政策、新型婚育文化宣传的同时，坚持以人为本，开展村民自治，发挥群众的参与意识，使群众对计生工作做到自我管理、自我服务、自我监督，由“治民”走向“民治”。结合当地农村的生活实际，对个别计生限制性政策做适当调整。比如前面所列组合家庭之例，能否根据实际情况让其再生育一个子女，这对社会并无大害，反而有利于社会，可以减轻社会负担。</w:t>
      </w:r>
    </w:p>
    <w:p>
      <w:pPr>
        <w:ind w:left="0" w:right="0" w:firstLine="560"/>
        <w:spacing w:before="450" w:after="450" w:line="312" w:lineRule="auto"/>
      </w:pPr>
      <w:r>
        <w:rPr>
          <w:rFonts w:ascii="宋体" w:hAnsi="宋体" w:eastAsia="宋体" w:cs="宋体"/>
          <w:color w:val="000"/>
          <w:sz w:val="28"/>
          <w:szCs w:val="28"/>
        </w:rPr>
        <w:t xml:space="preserve">5、加强计生队伍建设。</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20_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4.加强骨干教师队伍建设。发挥骨干教师的辐射、引领作用，提升青年教师的教改科研能力，使反思型、研究型教师的数量逐步增多、质量逐步提高，骨^v^例增大、层次提高。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xx年人均可支配收入达7350元。</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 长：罗忠廷（支书）</w:t>
      </w:r>
    </w:p>
    <w:p>
      <w:pPr>
        <w:ind w:left="0" w:right="0" w:firstLine="560"/>
        <w:spacing w:before="450" w:after="450" w:line="312" w:lineRule="auto"/>
      </w:pPr>
      <w:r>
        <w:rPr>
          <w:rFonts w:ascii="宋体" w:hAnsi="宋体" w:eastAsia="宋体" w:cs="宋体"/>
          <w:color w:val="000"/>
          <w:sz w:val="28"/>
          <w:szCs w:val="28"/>
        </w:rPr>
        <w:t xml:space="preserve">副组长：陈金敏</w:t>
      </w:r>
    </w:p>
    <w:p>
      <w:pPr>
        <w:ind w:left="0" w:right="0" w:firstLine="560"/>
        <w:spacing w:before="450" w:after="450" w:line="312" w:lineRule="auto"/>
      </w:pPr>
      <w:r>
        <w:rPr>
          <w:rFonts w:ascii="宋体" w:hAnsi="宋体" w:eastAsia="宋体" w:cs="宋体"/>
          <w:color w:val="000"/>
          <w:sz w:val="28"/>
          <w:szCs w:val="28"/>
        </w:rPr>
        <w:t xml:space="preserve">成 员：陈贤科、罗心平、罗成益、蔡兴伦</w:t>
      </w:r>
    </w:p>
    <w:p>
      <w:pPr>
        <w:ind w:left="0" w:right="0" w:firstLine="560"/>
        <w:spacing w:before="450" w:after="450" w:line="312" w:lineRule="auto"/>
      </w:pPr>
      <w:r>
        <w:rPr>
          <w:rFonts w:ascii="宋体" w:hAnsi="宋体" w:eastAsia="宋体" w:cs="宋体"/>
          <w:color w:val="000"/>
          <w:sz w:val="28"/>
          <w:szCs w:val="28"/>
        </w:rPr>
        <w:t xml:space="preserve">下设办公室在村委办公室，陈金敏任办公室主任，负责收集各种信息资料。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目前村级集体经济积累达万元，预计20xx年达6万元。</w:t>
      </w:r>
    </w:p>
    <w:p>
      <w:pPr>
        <w:ind w:left="0" w:right="0" w:firstLine="560"/>
        <w:spacing w:before="450" w:after="450" w:line="312" w:lineRule="auto"/>
      </w:pPr>
      <w:r>
        <w:rPr>
          <w:rFonts w:ascii="宋体" w:hAnsi="宋体" w:eastAsia="宋体" w:cs="宋体"/>
          <w:color w:val="000"/>
          <w:sz w:val="28"/>
          <w:szCs w:val="28"/>
        </w:rPr>
        <w:t xml:space="preserve">1. 大力发展养殖业，预计创收万元。</w:t>
      </w:r>
    </w:p>
    <w:p>
      <w:pPr>
        <w:ind w:left="0" w:right="0" w:firstLine="560"/>
        <w:spacing w:before="450" w:after="450" w:line="312" w:lineRule="auto"/>
      </w:pPr>
      <w:r>
        <w:rPr>
          <w:rFonts w:ascii="宋体" w:hAnsi="宋体" w:eastAsia="宋体" w:cs="宋体"/>
          <w:color w:val="000"/>
          <w:sz w:val="28"/>
          <w:szCs w:val="28"/>
        </w:rPr>
        <w:t xml:space="preserve">2. 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 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进一步贯彻落实人民调解“三个文件”和省、市关于人民调解工作的会议精神，充分发挥人民调解维护社会稳定的作用，加大人民调解工作力度，为维护全县社会稳定，构建和谐社会作出新的贡献。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坚持与时俱进，在市委、市政府新的发展思想指引下，把握新机遇、开拓新思路、挖掘新潜力、建设新**，努力让规划发挥对我市经济、社会和环境建设的综合调控作用，提升民众幸福感，展现**特色风貌，建设一个宜业、宜居、宜游的美丽**。</w:t>
      </w:r>
    </w:p>
    <w:p>
      <w:pPr>
        <w:ind w:left="0" w:right="0" w:firstLine="560"/>
        <w:spacing w:before="450" w:after="450" w:line="312" w:lineRule="auto"/>
      </w:pPr>
      <w:r>
        <w:rPr>
          <w:rFonts w:ascii="宋体" w:hAnsi="宋体" w:eastAsia="宋体" w:cs="宋体"/>
          <w:color w:val="000"/>
          <w:sz w:val="28"/>
          <w:szCs w:val="28"/>
        </w:rPr>
        <w:t xml:space="preserve">通过编制全域一体的城乡总体规划，确立“全域**”的理念，整合全**城乡之间的各种资源，统筹考虑城乡之间的均衡发展，做到目标统一、规模统一、布局统一和建设时序统一，以法定规划形式指导城乡建设项目落地，协调各类建设用地布局，真正实现“一个**一个空间，一个空间一个规划”。</w:t>
      </w:r>
    </w:p>
    <w:p>
      <w:pPr>
        <w:ind w:left="0" w:right="0" w:firstLine="560"/>
        <w:spacing w:before="450" w:after="450" w:line="312" w:lineRule="auto"/>
      </w:pPr>
      <w:r>
        <w:rPr>
          <w:rFonts w:ascii="宋体" w:hAnsi="宋体" w:eastAsia="宋体" w:cs="宋体"/>
          <w:color w:val="000"/>
          <w:sz w:val="28"/>
          <w:szCs w:val="28"/>
        </w:rPr>
        <w:t xml:space="preserve">依据**市城乡总体规划，结合工业区、镇、街道等行政界线和自然界线，实现在市域范围内控规单元划分规划全覆盖，从而能更好地指导地块控规的编制工作，适应城乡规划信息化管理需要。</w:t>
      </w:r>
    </w:p>
    <w:p>
      <w:pPr>
        <w:ind w:left="0" w:right="0" w:firstLine="560"/>
        <w:spacing w:before="450" w:after="450" w:line="312" w:lineRule="auto"/>
      </w:pPr>
      <w:r>
        <w:rPr>
          <w:rFonts w:ascii="宋体" w:hAnsi="宋体" w:eastAsia="宋体" w:cs="宋体"/>
          <w:color w:val="000"/>
          <w:sz w:val="28"/>
          <w:szCs w:val="28"/>
        </w:rPr>
        <w:t xml:space="preserve">为了统筹各层面规划成果，使各类规划利用能够更充分更科学，切实指导城市规划建设工作，有必要对各类规划成果进行全面梳理，构建规划编制管理利用综合公共平台，建立面向规划决策的统一、规范的一套图制度。</w:t>
      </w:r>
    </w:p>
    <w:p>
      <w:pPr>
        <w:ind w:left="0" w:right="0" w:firstLine="560"/>
        <w:spacing w:before="450" w:after="450" w:line="312" w:lineRule="auto"/>
      </w:pPr>
      <w:r>
        <w:rPr>
          <w:rFonts w:ascii="宋体" w:hAnsi="宋体" w:eastAsia="宋体" w:cs="宋体"/>
          <w:color w:val="000"/>
          <w:sz w:val="28"/>
          <w:szCs w:val="28"/>
        </w:rPr>
        <w:t xml:space="preserve">市委、市政府提出加快推进活力港城、宜居城市、美丽**、幸福**“四大工程”建设，以实实在在的工作成效，使**更具活力、更为美丽、更加和谐、更加幸福。为此，我局将坚持规划先行，以主动、靠前的服务方式做好项目的前期规划设计工作，为项目加快实施创造条件。</w:t>
      </w:r>
    </w:p>
    <w:p>
      <w:pPr>
        <w:ind w:left="0" w:right="0" w:firstLine="560"/>
        <w:spacing w:before="450" w:after="450" w:line="312" w:lineRule="auto"/>
      </w:pPr>
      <w:r>
        <w:rPr>
          <w:rFonts w:ascii="宋体" w:hAnsi="宋体" w:eastAsia="宋体" w:cs="宋体"/>
          <w:color w:val="000"/>
          <w:sz w:val="28"/>
          <w:szCs w:val="28"/>
        </w:rPr>
        <w:t xml:space="preserve">规划展示馆建于20xx年下半年，*年来，我市规划建设事业飞速发展，为了能更准确反映我市当前的建设成就，有必要对展示内容作适当更新和提升。目前，我局已与原布展公司上海风雨筑洽谈，争取在今年年底完成更新和提升方案报市政府审批，明年上半年开始动工。</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重庆乡村教师工作计划重庆乡村教师招聘七</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2025-08-05T23:42:17+08:00</dcterms:created>
  <dcterms:modified xsi:type="dcterms:W3CDTF">2025-08-05T23:42:17+08:00</dcterms:modified>
</cp:coreProperties>
</file>

<file path=docProps/custom.xml><?xml version="1.0" encoding="utf-8"?>
<Properties xmlns="http://schemas.openxmlformats.org/officeDocument/2006/custom-properties" xmlns:vt="http://schemas.openxmlformats.org/officeDocument/2006/docPropsVTypes"/>
</file>