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医生个人工作计划(二十篇)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医生个人工作计划表 医生个人工作计划一一、建立健全各种规章制度按照健康教育的要求，制定各种工作计划、制度，做到学期初有工作计划、期末有工作总结。按规章制度办事，使工作更加规范、系统。二、青春期健康教育青春期是人一生发育的一个急剧转变和突飞猛...</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医生个人工作计划一</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医生个人工作计划二</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个人工作计划相关文章：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医生个人工作计划三</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指南，以xx届三中全会为牵引，认清形式、与时俱进，在思想上、行动上与党中央保持高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医生个人工作计划四</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诚信在卫生，满意在医院\"活动、组织\"展白衣天使风采\"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医生个人工作计划七</w:t>
      </w:r>
    </w:p>
    <w:p>
      <w:pPr>
        <w:ind w:left="0" w:right="0" w:firstLine="560"/>
        <w:spacing w:before="450" w:after="450" w:line="312" w:lineRule="auto"/>
      </w:pPr>
      <w:r>
        <w:rPr>
          <w:rFonts w:ascii="宋体" w:hAnsi="宋体" w:eastAsia="宋体" w:cs="宋体"/>
          <w:color w:val="000"/>
          <w:sz w:val="28"/>
          <w:szCs w:val="28"/>
        </w:rPr>
        <w:t xml:space="preserve">1、 继续进行规范化管理。</w:t>
      </w:r>
    </w:p>
    <w:p>
      <w:pPr>
        <w:ind w:left="0" w:right="0" w:firstLine="560"/>
        <w:spacing w:before="450" w:after="450" w:line="312" w:lineRule="auto"/>
      </w:pPr>
      <w:r>
        <w:rPr>
          <w:rFonts w:ascii="宋体" w:hAnsi="宋体" w:eastAsia="宋体" w:cs="宋体"/>
          <w:color w:val="000"/>
          <w:sz w:val="28"/>
          <w:szCs w:val="28"/>
        </w:rPr>
        <w:t xml:space="preserve">在新的一年里将认真执行临床诊疗规范、首诊负责制、三级医师查房负责制、分级护理制度、疑难病例讨论制度、危重病人抢救制度、术前讨论制度、手术安全核查制度、死亡病例讨论制度，严格执行病历书写规范。使得本科室的运作进一步规范化。</w:t>
      </w:r>
    </w:p>
    <w:p>
      <w:pPr>
        <w:ind w:left="0" w:right="0" w:firstLine="560"/>
        <w:spacing w:before="450" w:after="450" w:line="312" w:lineRule="auto"/>
      </w:pPr>
      <w:r>
        <w:rPr>
          <w:rFonts w:ascii="宋体" w:hAnsi="宋体" w:eastAsia="宋体" w:cs="宋体"/>
          <w:color w:val="000"/>
          <w:sz w:val="28"/>
          <w:szCs w:val="28"/>
        </w:rPr>
        <w:t xml:space="preserve">2、提高科室整体诊疗技术水平，更好服务广大患者。</w:t>
      </w:r>
    </w:p>
    <w:p>
      <w:pPr>
        <w:ind w:left="0" w:right="0" w:firstLine="560"/>
        <w:spacing w:before="450" w:after="450" w:line="312" w:lineRule="auto"/>
      </w:pPr>
      <w:r>
        <w:rPr>
          <w:rFonts w:ascii="宋体" w:hAnsi="宋体" w:eastAsia="宋体" w:cs="宋体"/>
          <w:color w:val="000"/>
          <w:sz w:val="28"/>
          <w:szCs w:val="28"/>
        </w:rPr>
        <w:t xml:space="preserve">一方面自己充分利用业余时间进行学习，提高自己的诊疗技术水平。另一方面通三基三严训练、早上集体查房以及病历讨论，不断提高科室成员的诊疗技术水平。</w:t>
      </w:r>
    </w:p>
    <w:p>
      <w:pPr>
        <w:ind w:left="0" w:right="0" w:firstLine="560"/>
        <w:spacing w:before="450" w:after="450" w:line="312" w:lineRule="auto"/>
      </w:pPr>
      <w:r>
        <w:rPr>
          <w:rFonts w:ascii="宋体" w:hAnsi="宋体" w:eastAsia="宋体" w:cs="宋体"/>
          <w:color w:val="000"/>
          <w:sz w:val="28"/>
          <w:szCs w:val="28"/>
        </w:rPr>
        <w:t xml:space="preserve">3、狠抓医疗质量，防范医疗事故。</w:t>
      </w:r>
    </w:p>
    <w:p>
      <w:pPr>
        <w:ind w:left="0" w:right="0" w:firstLine="560"/>
        <w:spacing w:before="450" w:after="450" w:line="312" w:lineRule="auto"/>
      </w:pPr>
      <w:r>
        <w:rPr>
          <w:rFonts w:ascii="宋体" w:hAnsi="宋体" w:eastAsia="宋体" w:cs="宋体"/>
          <w:color w:val="000"/>
          <w:sz w:val="28"/>
          <w:szCs w:val="28"/>
        </w:rPr>
        <w:t xml:space="preserve">严格执行临床诊疗规范、三级查房负责制、手术安全核查制度和病历书写规范，防范医疗医疗事故。</w:t>
      </w:r>
    </w:p>
    <w:p>
      <w:pPr>
        <w:ind w:left="0" w:right="0" w:firstLine="560"/>
        <w:spacing w:before="450" w:after="450" w:line="312" w:lineRule="auto"/>
      </w:pPr>
      <w:r>
        <w:rPr>
          <w:rFonts w:ascii="宋体" w:hAnsi="宋体" w:eastAsia="宋体" w:cs="宋体"/>
          <w:color w:val="000"/>
          <w:sz w:val="28"/>
          <w:szCs w:val="28"/>
        </w:rPr>
        <w:t xml:space="preserve">4、稳步开展相关手术。</w:t>
      </w:r>
    </w:p>
    <w:p>
      <w:pPr>
        <w:ind w:left="0" w:right="0" w:firstLine="560"/>
        <w:spacing w:before="450" w:after="450" w:line="312" w:lineRule="auto"/>
      </w:pPr>
      <w:r>
        <w:rPr>
          <w:rFonts w:ascii="宋体" w:hAnsi="宋体" w:eastAsia="宋体" w:cs="宋体"/>
          <w:color w:val="000"/>
          <w:sz w:val="28"/>
          <w:szCs w:val="28"/>
        </w:rPr>
        <w:t xml:space="preserve">不断做好一、二级手术的同时，积极稳妥地开展三级手术及腹腔镜微创手术，更好地服务广大患者，为科室业务能长期、稳步增长打下坚实基础。</w:t>
      </w:r>
    </w:p>
    <w:p>
      <w:pPr>
        <w:ind w:left="0" w:right="0" w:firstLine="560"/>
        <w:spacing w:before="450" w:after="450" w:line="312" w:lineRule="auto"/>
      </w:pPr>
      <w:r>
        <w:rPr>
          <w:rFonts w:ascii="宋体" w:hAnsi="宋体" w:eastAsia="宋体" w:cs="宋体"/>
          <w:color w:val="000"/>
          <w:sz w:val="28"/>
          <w:szCs w:val="28"/>
        </w:rPr>
        <w:t xml:space="preserve">5、改善服务，提升科室形象，积极拓展业务。</w:t>
      </w:r>
    </w:p>
    <w:p>
      <w:pPr>
        <w:ind w:left="0" w:right="0" w:firstLine="560"/>
        <w:spacing w:before="450" w:after="450" w:line="312" w:lineRule="auto"/>
      </w:pPr>
      <w:r>
        <w:rPr>
          <w:rFonts w:ascii="宋体" w:hAnsi="宋体" w:eastAsia="宋体" w:cs="宋体"/>
          <w:color w:val="000"/>
          <w:sz w:val="28"/>
          <w:szCs w:val="28"/>
        </w:rPr>
        <w:t xml:space="preserve">首先日常工作以病人为中心，想病人之所想，急病人之所急，将病人当作亲人一样看待。不断改善服务态度，提升科室形象，以吸引更多的病人。再次认真处理好外科与其他兄弟科室的关系，防止病人流失。第三搞好与乡村医生关系，最大限度宣传科室，以期科室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20xx年继续作好以下工作：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医生个人工作计划九</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医生个人工作计划篇十二</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医生个人工作计划篇十三</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w:t>
      </w:r>
    </w:p>
    <w:p>
      <w:pPr>
        <w:ind w:left="0" w:right="0" w:firstLine="560"/>
        <w:spacing w:before="450" w:after="450" w:line="312" w:lineRule="auto"/>
      </w:pPr>
      <w:r>
        <w:rPr>
          <w:rFonts w:ascii="宋体" w:hAnsi="宋体" w:eastAsia="宋体" w:cs="宋体"/>
          <w:color w:val="000"/>
          <w:sz w:val="28"/>
          <w:szCs w:val="28"/>
        </w:rPr>
        <w:t xml:space="preserve">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w:t>
      </w:r>
    </w:p>
    <w:p>
      <w:pPr>
        <w:ind w:left="0" w:right="0" w:firstLine="560"/>
        <w:spacing w:before="450" w:after="450" w:line="312" w:lineRule="auto"/>
      </w:pPr>
      <w:r>
        <w:rPr>
          <w:rFonts w:ascii="宋体" w:hAnsi="宋体" w:eastAsia="宋体" w:cs="宋体"/>
          <w:color w:val="000"/>
          <w:sz w:val="28"/>
          <w:szCs w:val="28"/>
        </w:rPr>
        <w:t xml:space="preserve">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医生个人工作计划篇十五</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一、医院感染发病率监测</w:t>
      </w:r>
    </w:p>
    <w:p>
      <w:pPr>
        <w:ind w:left="0" w:right="0" w:firstLine="560"/>
        <w:spacing w:before="450" w:after="450" w:line="312" w:lineRule="auto"/>
      </w:pPr>
      <w:r>
        <w:rPr>
          <w:rFonts w:ascii="宋体" w:hAnsi="宋体" w:eastAsia="宋体" w:cs="宋体"/>
          <w:color w:val="000"/>
          <w:sz w:val="28"/>
          <w:szCs w:val="28"/>
        </w:rPr>
        <w:t xml:space="preserve">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下半年，我们的护理工作也应该走上新的台阶，特制订20__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医生个人工作计划篇十八</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5、每季度组织一次质量服务，卫生等综合检查考评。</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医生个人工作计划篇二十</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2025-05-02T20:02:02+08:00</dcterms:created>
  <dcterms:modified xsi:type="dcterms:W3CDTF">2025-05-02T20:02:02+08:00</dcterms:modified>
</cp:coreProperties>
</file>

<file path=docProps/custom.xml><?xml version="1.0" encoding="utf-8"?>
<Properties xmlns="http://schemas.openxmlformats.org/officeDocument/2006/custom-properties" xmlns:vt="http://schemas.openxmlformats.org/officeDocument/2006/docPropsVTypes"/>
</file>