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年度医院感染管理工作计划7篇</w:t>
      </w:r>
      <w:bookmarkEnd w:id="1"/>
    </w:p>
    <w:p>
      <w:pPr>
        <w:jc w:val="center"/>
        <w:spacing w:before="0" w:after="450"/>
      </w:pPr>
      <w:r>
        <w:rPr>
          <w:rFonts w:ascii="Arial" w:hAnsi="Arial" w:eastAsia="Arial" w:cs="Arial"/>
          <w:color w:val="999999"/>
          <w:sz w:val="20"/>
          <w:szCs w:val="20"/>
        </w:rPr>
        <w:t xml:space="preserve">来源：网络  作者：枫叶飘零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高工作的可控性和可预测性，工作计划可以帮助我们提高工作的可持续性和稳定性，以下是小编精心为您推荐的年度医院感染管理工作计划7篇，供大家参考。医疗质量是医院生存发展的重要保障，医院感染管理又是医疗质量管理的重要组成部分。...</w:t>
      </w:r>
    </w:p>
    <w:p>
      <w:pPr>
        <w:ind w:left="0" w:right="0" w:firstLine="560"/>
        <w:spacing w:before="450" w:after="450" w:line="312" w:lineRule="auto"/>
      </w:pPr>
      <w:r>
        <w:rPr>
          <w:rFonts w:ascii="宋体" w:hAnsi="宋体" w:eastAsia="宋体" w:cs="宋体"/>
          <w:color w:val="000"/>
          <w:sz w:val="28"/>
          <w:szCs w:val="28"/>
        </w:rPr>
        <w:t xml:space="preserve">工作计划可以帮助我们提高工作的可控性和可预测性，工作计划可以帮助我们提高工作的可持续性和稳定性，以下是小编精心为您推荐的年度医院感染管理工作计划7篇，供大家参考。</w:t>
      </w:r>
    </w:p>
    <w:p>
      <w:pPr>
        <w:ind w:left="0" w:right="0" w:firstLine="560"/>
        <w:spacing w:before="450" w:after="450" w:line="312" w:lineRule="auto"/>
      </w:pPr>
      <w:r>
        <w:rPr>
          <w:rFonts w:ascii="宋体" w:hAnsi="宋体" w:eastAsia="宋体" w:cs="宋体"/>
          <w:color w:val="000"/>
          <w:sz w:val="28"/>
          <w:szCs w:val="28"/>
        </w:rPr>
        <w:t xml:space="preserve">医疗质量是医院生存发展的重要保障，医院感染管理又是医疗质量管理的重要组成部分。预防和控制医院感染是医院管理的一项重要工作，现制订202_年医院感染管理工作计划如下：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一、修订院感工作手册中控制院感质量检查项目，每月到各个相关科室进行院感质量检查并对检查的结果做好记录进行分析评估，要求对存在的问题提出整改措施并定期反馈。</w:t>
      </w:r>
    </w:p>
    <w:p>
      <w:pPr>
        <w:ind w:left="0" w:right="0" w:firstLine="560"/>
        <w:spacing w:before="450" w:after="450" w:line="312" w:lineRule="auto"/>
      </w:pPr>
      <w:r>
        <w:rPr>
          <w:rFonts w:ascii="宋体" w:hAnsi="宋体" w:eastAsia="宋体" w:cs="宋体"/>
          <w:color w:val="000"/>
          <w:sz w:val="28"/>
          <w:szCs w:val="28"/>
        </w:rPr>
        <w:t xml:space="preserve">二、要求护士长和科主任每月自查院感质量一次，将检查的结果记录在院感手册上，发现问题，及时整改。</w:t>
      </w:r>
    </w:p>
    <w:p>
      <w:pPr>
        <w:ind w:left="0" w:right="0" w:firstLine="560"/>
        <w:spacing w:before="450" w:after="450" w:line="312" w:lineRule="auto"/>
      </w:pPr>
      <w:r>
        <w:rPr>
          <w:rFonts w:ascii="宋体" w:hAnsi="宋体" w:eastAsia="宋体" w:cs="宋体"/>
          <w:color w:val="000"/>
          <w:sz w:val="28"/>
          <w:szCs w:val="28"/>
        </w:rPr>
        <w:t xml:space="preserve">三、各科室制定院感培训计划，要求各科室对照院感培训计划的内容，每月组织科室人员学习，并考核。要求人人掌握在院感工作中的职责、职业安全防护意识、消毒隔离制度等，并做好记录。</w:t>
      </w:r>
    </w:p>
    <w:p>
      <w:pPr>
        <w:ind w:left="0" w:right="0" w:firstLine="560"/>
        <w:spacing w:before="450" w:after="450" w:line="312" w:lineRule="auto"/>
      </w:pPr>
      <w:r>
        <w:rPr>
          <w:rFonts w:ascii="宋体" w:hAnsi="宋体" w:eastAsia="宋体" w:cs="宋体"/>
          <w:color w:val="000"/>
          <w:sz w:val="28"/>
          <w:szCs w:val="28"/>
        </w:rPr>
        <w:t xml:space="preserve">四、每月监测各科室各项感染管理制度、医院感染管理规范、工作制度执行情况并定期反馈到科室，使医院感染管理控制率&gt;95%。</w:t>
      </w:r>
    </w:p>
    <w:p>
      <w:pPr>
        <w:ind w:left="0" w:right="0" w:firstLine="560"/>
        <w:spacing w:before="450" w:after="450" w:line="312" w:lineRule="auto"/>
      </w:pPr>
      <w:r>
        <w:rPr>
          <w:rFonts w:ascii="宋体" w:hAnsi="宋体" w:eastAsia="宋体" w:cs="宋体"/>
          <w:color w:val="000"/>
          <w:sz w:val="28"/>
          <w:szCs w:val="28"/>
        </w:rPr>
        <w:t xml:space="preserve">五、定期下科室收集医院感染病例，分析诊断依据、感染部位、原因，并找出易感人群、易感因素，统计各科感染病例数，计算出感染率，查阅出院病历有无漏报感染病例，提出整改措施并定期向院方及科室通报。</w:t>
      </w:r>
    </w:p>
    <w:p>
      <w:pPr>
        <w:ind w:left="0" w:right="0" w:firstLine="560"/>
        <w:spacing w:before="450" w:after="450" w:line="312" w:lineRule="auto"/>
      </w:pPr>
      <w:r>
        <w:rPr>
          <w:rFonts w:ascii="宋体" w:hAnsi="宋体" w:eastAsia="宋体" w:cs="宋体"/>
          <w:color w:val="000"/>
          <w:sz w:val="28"/>
          <w:szCs w:val="28"/>
        </w:rPr>
        <w:t xml:space="preserve">六、认真落实抗生素药物管理制度，统计抗生素使用情况，分析总结抗生素是否合理，尽量开展耐药菌株的监测。</w:t>
      </w:r>
    </w:p>
    <w:p>
      <w:pPr>
        <w:ind w:left="0" w:right="0" w:firstLine="560"/>
        <w:spacing w:before="450" w:after="450" w:line="312" w:lineRule="auto"/>
      </w:pPr>
      <w:r>
        <w:rPr>
          <w:rFonts w:ascii="宋体" w:hAnsi="宋体" w:eastAsia="宋体" w:cs="宋体"/>
          <w:color w:val="000"/>
          <w:sz w:val="28"/>
          <w:szCs w:val="28"/>
        </w:rPr>
        <w:t xml:space="preserve">七、对消毒灭菌效果、环境卫生学一般科室每月监测一次，包括：无菌包、手、空气、消毒液和物表等，对妇产科产房、供应室无菌间、手术室每周将无菌包、手、空气、消毒液和物表等的消毒效果和环境卫生监测一次，每次将监测结果进行分析评估，找出原因，提出整改措施，进行反馈，并向全院通报监测结果。</w:t>
      </w:r>
    </w:p>
    <w:p>
      <w:pPr>
        <w:ind w:left="0" w:right="0" w:firstLine="560"/>
        <w:spacing w:before="450" w:after="450" w:line="312" w:lineRule="auto"/>
      </w:pPr>
      <w:r>
        <w:rPr>
          <w:rFonts w:ascii="宋体" w:hAnsi="宋体" w:eastAsia="宋体" w:cs="宋体"/>
          <w:color w:val="000"/>
          <w:sz w:val="28"/>
          <w:szCs w:val="28"/>
        </w:rPr>
        <w:t xml:space="preserve">八、加强医疗废物的管理，按照医疗废物管理制度，进行严格收集、分类、包装、交接、登记和储存转运。严禁生活垃圾和医疗垃圾混装。</w:t>
      </w:r>
    </w:p>
    <w:p>
      <w:pPr>
        <w:ind w:left="0" w:right="0" w:firstLine="560"/>
        <w:spacing w:before="450" w:after="450" w:line="312" w:lineRule="auto"/>
      </w:pPr>
      <w:r>
        <w:rPr>
          <w:rFonts w:ascii="宋体" w:hAnsi="宋体" w:eastAsia="宋体" w:cs="宋体"/>
          <w:color w:val="000"/>
          <w:sz w:val="28"/>
          <w:szCs w:val="28"/>
        </w:rPr>
        <w:t xml:space="preserve">九、开展全院职工院感知识培训，包括新上岗的职工、实习生和保洁员，并对培训知识进行考核。</w:t>
      </w:r>
    </w:p>
    <w:p>
      <w:pPr>
        <w:ind w:left="0" w:right="0" w:firstLine="560"/>
        <w:spacing w:before="450" w:after="450" w:line="312" w:lineRule="auto"/>
      </w:pPr>
      <w:r>
        <w:rPr>
          <w:rFonts w:ascii="宋体" w:hAnsi="宋体" w:eastAsia="宋体" w:cs="宋体"/>
          <w:color w:val="000"/>
          <w:sz w:val="28"/>
          <w:szCs w:val="28"/>
        </w:rPr>
        <w:t xml:space="preserve">十、对每月院感质量考核不合格者，按照医院管理规定，给予一定的经济处罚。</w:t>
      </w:r>
    </w:p>
    <w:p>
      <w:pPr>
        <w:ind w:left="0" w:right="0" w:firstLine="560"/>
        <w:spacing w:before="450" w:after="450" w:line="312" w:lineRule="auto"/>
      </w:pPr>
      <w:r>
        <w:rPr>
          <w:rFonts w:ascii="宋体" w:hAnsi="宋体" w:eastAsia="宋体" w:cs="宋体"/>
          <w:color w:val="000"/>
          <w:sz w:val="28"/>
          <w:szCs w:val="28"/>
        </w:rPr>
        <w:t xml:space="preserve">一健全医院感染管理责任制，规范和落实各项规章制度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3开展医院致病菌和耐药率监测,定期向各临床科室反馈,指导临床合理应用抗菌药物,提高医院感染性疾病的治疗水平.</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将手卫生与职业暴露防护问题纳入我科院内感染控制工作中的重点，加强手卫生及职业暴露防护。</w:t>
      </w:r>
    </w:p>
    <w:p>
      <w:pPr>
        <w:ind w:left="0" w:right="0" w:firstLine="560"/>
        <w:spacing w:before="450" w:after="450" w:line="312" w:lineRule="auto"/>
      </w:pPr>
      <w:r>
        <w:rPr>
          <w:rFonts w:ascii="宋体" w:hAnsi="宋体" w:eastAsia="宋体" w:cs="宋体"/>
          <w:color w:val="000"/>
          <w:sz w:val="28"/>
          <w:szCs w:val="28"/>
        </w:rPr>
        <w:t xml:space="preserve">一、医院感染监测：</w:t>
      </w:r>
    </w:p>
    <w:p>
      <w:pPr>
        <w:ind w:left="0" w:right="0" w:firstLine="560"/>
        <w:spacing w:before="450" w:after="450" w:line="312" w:lineRule="auto"/>
      </w:pPr>
      <w:r>
        <w:rPr>
          <w:rFonts w:ascii="宋体" w:hAnsi="宋体" w:eastAsia="宋体" w:cs="宋体"/>
          <w:color w:val="000"/>
          <w:sz w:val="28"/>
          <w:szCs w:val="28"/>
        </w:rPr>
        <w:t xml:space="preserve">采取前瞻性监测方法，对全院住院病人感染发病率，每月下临床监测住院病人医院感染发生情况，督促临床医生及时报告医院感染病例，防止医院感染暴发或流行。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1、消毒灭菌效果监测及环境卫生学监测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2、根据《手术部位医院感染预防与控制技术规范》和《消毒供应中心感染预防与控制技术规范》的要求，严格做好手术室器械的清洗、消毒和保养工作。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二、抗菌药物合理使用管理：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三、督促检验科：</w:t>
      </w:r>
    </w:p>
    <w:p>
      <w:pPr>
        <w:ind w:left="0" w:right="0" w:firstLine="560"/>
        <w:spacing w:before="450" w:after="450" w:line="312" w:lineRule="auto"/>
      </w:pPr>
      <w:r>
        <w:rPr>
          <w:rFonts w:ascii="宋体" w:hAnsi="宋体" w:eastAsia="宋体" w:cs="宋体"/>
          <w:color w:val="000"/>
          <w:sz w:val="28"/>
          <w:szCs w:val="28"/>
        </w:rPr>
        <w:t xml:space="preserve">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四、医院感染管理知识培训：</w:t>
      </w:r>
    </w:p>
    <w:p>
      <w:pPr>
        <w:ind w:left="0" w:right="0" w:firstLine="560"/>
        <w:spacing w:before="450" w:after="450" w:line="312" w:lineRule="auto"/>
      </w:pPr>
      <w:r>
        <w:rPr>
          <w:rFonts w:ascii="宋体" w:hAnsi="宋体" w:eastAsia="宋体" w:cs="宋体"/>
          <w:color w:val="000"/>
          <w:sz w:val="28"/>
          <w:szCs w:val="28"/>
        </w:rPr>
        <w:t xml:space="preserve">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五、病区环境卫生学及医疗废物监督管理：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定期督查医疗垃圾分类收集及消毒处理情况，监督管理使用后的一次性医疗用品的消毒毁形、回收焚烧处理等工作。</w:t>
      </w:r>
    </w:p>
    <w:p>
      <w:pPr>
        <w:ind w:left="0" w:right="0" w:firstLine="560"/>
        <w:spacing w:before="450" w:after="450" w:line="312" w:lineRule="auto"/>
      </w:pPr>
      <w:r>
        <w:rPr>
          <w:rFonts w:ascii="宋体" w:hAnsi="宋体" w:eastAsia="宋体" w:cs="宋体"/>
          <w:color w:val="000"/>
          <w:sz w:val="28"/>
          <w:szCs w:val="28"/>
        </w:rPr>
        <w:t xml:space="preserve">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七、医院改扩建工作：</w:t>
      </w:r>
    </w:p>
    <w:p>
      <w:pPr>
        <w:ind w:left="0" w:right="0" w:firstLine="560"/>
        <w:spacing w:before="450" w:after="450" w:line="312" w:lineRule="auto"/>
      </w:pPr>
      <w:r>
        <w:rPr>
          <w:rFonts w:ascii="宋体" w:hAnsi="宋体" w:eastAsia="宋体" w:cs="宋体"/>
          <w:color w:val="000"/>
          <w:sz w:val="28"/>
          <w:szCs w:val="28"/>
        </w:rPr>
        <w:t xml:space="preserve">供应室、手术室的改建，应严格区分无菌区、清洁区、污染区;污染物品的清理、消毒和灭菌必须有明确的循环路线，不能逆行。</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宋体" w:hAnsi="宋体" w:eastAsia="宋体" w:cs="宋体"/>
          <w:color w:val="000"/>
          <w:sz w:val="28"/>
          <w:szCs w:val="28"/>
        </w:rPr>
        <w:t xml:space="preserve">在新的一年里，儿科感染管理小组仍将“二甲评审”为工作重点，提高全科感染管理质量为目标，认真履行业务指导及管理职能，促进儿科感染管理安全保障，具体计划如下：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1、医院感染知识培训率达90%以上，培训合格达100%。</w:t>
      </w:r>
    </w:p>
    <w:p>
      <w:pPr>
        <w:ind w:left="0" w:right="0" w:firstLine="560"/>
        <w:spacing w:before="450" w:after="450" w:line="312" w:lineRule="auto"/>
      </w:pPr>
      <w:r>
        <w:rPr>
          <w:rFonts w:ascii="宋体" w:hAnsi="宋体" w:eastAsia="宋体" w:cs="宋体"/>
          <w:color w:val="000"/>
          <w:sz w:val="28"/>
          <w:szCs w:val="28"/>
        </w:rPr>
        <w:t xml:space="preserve">2、灭菌合格率达100%、空气、医务人员手、物体表面合格率≥98%;使用中消毒液合格率100%;</w:t>
      </w:r>
    </w:p>
    <w:p>
      <w:pPr>
        <w:ind w:left="0" w:right="0" w:firstLine="560"/>
        <w:spacing w:before="450" w:after="450" w:line="312" w:lineRule="auto"/>
      </w:pPr>
      <w:r>
        <w:rPr>
          <w:rFonts w:ascii="宋体" w:hAnsi="宋体" w:eastAsia="宋体" w:cs="宋体"/>
          <w:color w:val="000"/>
          <w:sz w:val="28"/>
          <w:szCs w:val="28"/>
        </w:rPr>
        <w:t xml:space="preserve">3、传染病人隔离率为98%;疫情上报100%;及时率98%;</w:t>
      </w:r>
    </w:p>
    <w:p>
      <w:pPr>
        <w:ind w:left="0" w:right="0" w:firstLine="560"/>
        <w:spacing w:before="450" w:after="450" w:line="312" w:lineRule="auto"/>
      </w:pPr>
      <w:r>
        <w:rPr>
          <w:rFonts w:ascii="宋体" w:hAnsi="宋体" w:eastAsia="宋体" w:cs="宋体"/>
          <w:color w:val="000"/>
          <w:sz w:val="28"/>
          <w:szCs w:val="28"/>
        </w:rPr>
        <w:t xml:space="preserve">4、医疗废物回收率100%。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1、科室每月进行自我检测，重点抓好医务人员正确洗手方法的操作，并将检查情况纳入考核按规定扣分。要切实加强无菌观念，严格消毒灭菌制度，严格执行无菌操作规范，降低儿科院内感染危险性。</w:t>
      </w:r>
    </w:p>
    <w:p>
      <w:pPr>
        <w:ind w:left="0" w:right="0" w:firstLine="560"/>
        <w:spacing w:before="450" w:after="450" w:line="312" w:lineRule="auto"/>
      </w:pPr>
      <w:r>
        <w:rPr>
          <w:rFonts w:ascii="宋体" w:hAnsi="宋体" w:eastAsia="宋体" w:cs="宋体"/>
          <w:color w:val="000"/>
          <w:sz w:val="28"/>
          <w:szCs w:val="28"/>
        </w:rPr>
        <w:t xml:space="preserve">2、制定儿科感染管理工作计划，并对计划的实施进行考核。</w:t>
      </w:r>
    </w:p>
    <w:p>
      <w:pPr>
        <w:ind w:left="0" w:right="0" w:firstLine="560"/>
        <w:spacing w:before="450" w:after="450" w:line="312" w:lineRule="auto"/>
      </w:pPr>
      <w:r>
        <w:rPr>
          <w:rFonts w:ascii="宋体" w:hAnsi="宋体" w:eastAsia="宋体" w:cs="宋体"/>
          <w:color w:val="000"/>
          <w:sz w:val="28"/>
          <w:szCs w:val="28"/>
        </w:rPr>
        <w:t xml:space="preserve">3、儿科感染管理小组随时召开会议，分析科内感染情况，提出预防措施，总结经验，促进科内感染质控工作的开展。科室感染小组定期活动并有记录。</w:t>
      </w:r>
    </w:p>
    <w:p>
      <w:pPr>
        <w:ind w:left="0" w:right="0" w:firstLine="560"/>
        <w:spacing w:before="450" w:after="450" w:line="312" w:lineRule="auto"/>
      </w:pPr>
      <w:r>
        <w:rPr>
          <w:rFonts w:ascii="宋体" w:hAnsi="宋体" w:eastAsia="宋体" w:cs="宋体"/>
          <w:color w:val="000"/>
          <w:sz w:val="28"/>
          <w:szCs w:val="28"/>
        </w:rPr>
        <w:t xml:space="preserve">4、加强宣传教育，提高医护人员的认识，对全科护理人员进行素质教育和专科培训，更新观念，重视医院管理体系。充分认识医院感染管理质控的重要性。</w:t>
      </w:r>
    </w:p>
    <w:p>
      <w:pPr>
        <w:ind w:left="0" w:right="0" w:firstLine="560"/>
        <w:spacing w:before="450" w:after="450" w:line="312" w:lineRule="auto"/>
      </w:pPr>
      <w:r>
        <w:rPr>
          <w:rFonts w:ascii="宋体" w:hAnsi="宋体" w:eastAsia="宋体" w:cs="宋体"/>
          <w:color w:val="000"/>
          <w:sz w:val="28"/>
          <w:szCs w:val="28"/>
        </w:rPr>
        <w:t xml:space="preserve">5、制定儿科感染监控方案，措施，效果评价和登记报告制度，定期进行检查，使方案落实在实处。</w:t>
      </w:r>
    </w:p>
    <w:p>
      <w:pPr>
        <w:ind w:left="0" w:right="0" w:firstLine="560"/>
        <w:spacing w:before="450" w:after="450" w:line="312" w:lineRule="auto"/>
      </w:pPr>
      <w:r>
        <w:rPr>
          <w:rFonts w:ascii="宋体" w:hAnsi="宋体" w:eastAsia="宋体" w:cs="宋体"/>
          <w:color w:val="000"/>
          <w:sz w:val="28"/>
          <w:szCs w:val="28"/>
        </w:rPr>
        <w:t xml:space="preserve">6、制定儿科感染控制的学习课程表，定期对全科护理人员及新上岗人员进行院内感染的宣传教育讲课及有关感染管理的知识培训。每季度一次。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2025-08-01T21:00:06+08:00</dcterms:created>
  <dcterms:modified xsi:type="dcterms:W3CDTF">2025-08-01T21:00:06+08:00</dcterms:modified>
</cp:coreProperties>
</file>

<file path=docProps/custom.xml><?xml version="1.0" encoding="utf-8"?>
<Properties xmlns="http://schemas.openxmlformats.org/officeDocument/2006/custom-properties" xmlns:vt="http://schemas.openxmlformats.org/officeDocument/2006/docPropsVTypes"/>
</file>