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员工工作计划工作总结参考7篇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时候必须要先进行冷静地思考，你的工作总结准备好了吗，相信大家在写工作总结的同时一定都有不少收获，以下是小编精心为您推荐的员工工作计划工作总结参考7篇，供大家参考。时间很快，工作也很快，但是时间不会因为工作等我，我一定会很上去...</w:t>
      </w:r>
    </w:p>
    <w:p>
      <w:pPr>
        <w:ind w:left="0" w:right="0" w:firstLine="560"/>
        <w:spacing w:before="450" w:after="450" w:line="312" w:lineRule="auto"/>
      </w:pPr>
      <w:r>
        <w:rPr>
          <w:rFonts w:ascii="宋体" w:hAnsi="宋体" w:eastAsia="宋体" w:cs="宋体"/>
          <w:color w:val="000"/>
          <w:sz w:val="28"/>
          <w:szCs w:val="28"/>
        </w:rPr>
        <w:t xml:space="preserve">我们写工作总结的时候必须要先进行冷静地思考，你的工作总结准备好了吗，相信大家在写工作总结的同时一定都有不少收获，以下是小编精心为您推荐的员工工作计划工作总结参考7篇，供大家参考。</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等我，我一定会很上去，不让自己工作的了自己越来越远，很多时候工作中对自己要求高了也不能适应，对自己要求低了，自己就抱怨不足，这段是时间工作的教会了我很多道理，工作当中不仅仅只有部分的美好，我们努力了一定不会有遗憾，作为一名公司的普通员工，对于自己的工作我一直很严格，这也是公司的要求，做一名做自己高要求的员工，为努力建设公司而努力，这段时间工作下来，对自己也总结一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①新入院患者热情接待;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③及时处置新患者、力争在5分钟内，30分钟内输上液体;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④危重患者立刻处理，5分钟内输上液体;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⑤护送危重患者检查，主管医生，主管护士;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患者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3、抓医疗文件书写，从病历抓起，以卫生厅病历书写手册为准则，科主任、二线医生对所管的患者心中有数，查房后及时签字。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4、抓危重患者抢救及疑难患者诊断与治疗，科主任亲自抓危重患者抢救，及疑难患者诊断治疗3日诊断不清科内讨论，1周诊断不请院内讨论。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患者心中有数，新入院患者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科室将医疗质量，安全服务，医德作风，工作业绩均拉入考核之中，科室按技术职务、工作年限、工作能力三方面结合制定考核方案，分配按5年以下，10年以下档次，中级职称，一个档次;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奖勤罚懒：</w:t>
      </w:r>
    </w:p>
    <w:p>
      <w:pPr>
        <w:ind w:left="0" w:right="0" w:firstLine="560"/>
        <w:spacing w:before="450" w:after="450" w:line="312" w:lineRule="auto"/>
      </w:pPr>
      <w:r>
        <w:rPr>
          <w:rFonts w:ascii="宋体" w:hAnsi="宋体" w:eastAsia="宋体" w:cs="宋体"/>
          <w:color w:val="000"/>
          <w:sz w:val="28"/>
          <w:szCs w:val="28"/>
        </w:rPr>
        <w:t xml:space="preserve">a、对无故推诿拒收患者，发现1次扣30-50元;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最好的成长。同时我也完全的相信自己能够做好每一件事，也让自己的能力得到最大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20__年即将悄然离去，回顾20_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