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小班个人秋季个人工作计划5篇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通过工作计划，我们可以更好地分配任务，下面是小编为您分享的小班个人秋季个人工作计划5篇，感谢您的参阅。一、班级情况分析本班幼儿有xx名，为了让幼儿能按照自己的意愿选择喜...</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一个详细的工作计划可以帮助我们更好地分解复杂的任务，提高工作的可操作性，通过工作计划，我们可以更好地分配任务，下面是小编为您分享的小班个人秋季个人工作计划5篇，感谢您的参阅。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x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 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 加强师德建设，树新时期教师新形象。</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2、 奉献爱心，无愧“教师”称号。</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 学识培训方面</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三、 组织管理能力方面</w:t>
      </w:r>
    </w:p>
    <w:p>
      <w:pPr>
        <w:ind w:left="0" w:right="0" w:firstLine="560"/>
        <w:spacing w:before="450" w:after="450" w:line="312" w:lineRule="auto"/>
      </w:pPr>
      <w:r>
        <w:rPr>
          <w:rFonts w:ascii="宋体" w:hAnsi="宋体" w:eastAsia="宋体" w:cs="宋体"/>
          <w:color w:val="000"/>
          <w:sz w:val="28"/>
          <w:szCs w:val="28"/>
        </w:rPr>
        <w:t xml:space="preserve">1、 兢兢业业，作好班主任工作</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2、 尽心尽职、架起干部与群众的桥梁。</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四、 工作实效方面</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五、存在的不足和今后的展望</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2025-07-14T06:15:06+08:00</dcterms:created>
  <dcterms:modified xsi:type="dcterms:W3CDTF">2025-07-14T06:15:06+08:00</dcterms:modified>
</cp:coreProperties>
</file>

<file path=docProps/custom.xml><?xml version="1.0" encoding="utf-8"?>
<Properties xmlns="http://schemas.openxmlformats.org/officeDocument/2006/custom-properties" xmlns:vt="http://schemas.openxmlformats.org/officeDocument/2006/docPropsVTypes"/>
</file>