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202_口腔主任工作计划(共4篇)</w:t>
      </w:r>
      <w:bookmarkEnd w:id="1"/>
    </w:p>
    <w:p>
      <w:pPr>
        <w:jc w:val="center"/>
        <w:spacing w:before="0" w:after="450"/>
      </w:pPr>
      <w:r>
        <w:rPr>
          <w:rFonts w:ascii="Arial" w:hAnsi="Arial" w:eastAsia="Arial" w:cs="Arial"/>
          <w:color w:val="999999"/>
          <w:sz w:val="20"/>
          <w:szCs w:val="20"/>
        </w:rPr>
        <w:t xml:space="preserve">来源：网络  作者：情深意重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口腔主任工作计划1充满了希望和期待，展望即将到来的20__年。对我医院及外科来说，依然是需要稳定、巩固、发展和壮大的关键一年，既感觉到一定的压力和困难，但更充满了热情和信心。具体到外科，认为有以下工作需要进一步加强和努力：拓展服务范围...</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20_口腔主任工作计划1</w:t>
      </w:r>
    </w:p>
    <w:p>
      <w:pPr>
        <w:ind w:left="0" w:right="0" w:firstLine="560"/>
        <w:spacing w:before="450" w:after="450" w:line="312" w:lineRule="auto"/>
      </w:pPr>
      <w:r>
        <w:rPr>
          <w:rFonts w:ascii="宋体" w:hAnsi="宋体" w:eastAsia="宋体" w:cs="宋体"/>
          <w:color w:val="000"/>
          <w:sz w:val="28"/>
          <w:szCs w:val="28"/>
        </w:rPr>
        <w:t xml:space="preserve">充满了希望和期待，展望即将到来的20__年。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要接待热情，二加强与交警、公安和保险部门的合作。有关部门工作人员来我科室调查、协调工作时。服务耐心，照顾周到</w:t>
      </w:r>
    </w:p>
    <w:p>
      <w:pPr>
        <w:ind w:left="0" w:right="0" w:firstLine="560"/>
        <w:spacing w:before="450" w:after="450" w:line="312" w:lineRule="auto"/>
      </w:pPr>
      <w:r>
        <w:rPr>
          <w:rFonts w:ascii="宋体" w:hAnsi="宋体" w:eastAsia="宋体" w:cs="宋体"/>
          <w:color w:val="000"/>
          <w:sz w:val="28"/>
          <w:szCs w:val="28"/>
        </w:rPr>
        <w:t xml:space="preserve">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提升基本医疗和公共卫生服务能力，对全市基层医疗卫生机构的临床执业(助理医师进行全科医生转岗培训。加强以全科医生为重点的基层医疗卫生队伍建设。</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选派有较扎实理论基础和临床诊疗技术、男50岁以下、女45岁以下的单位业务骨干。城市社区卫生服务机构、乡镇卫生院从事医疗工作的注册执业(助理医师。实行个人自愿和组织推荐相结合。</w:t>
      </w:r>
    </w:p>
    <w:p>
      <w:pPr>
        <w:ind w:left="0" w:right="0" w:firstLine="560"/>
        <w:spacing w:before="450" w:after="450" w:line="312" w:lineRule="auto"/>
      </w:pPr>
      <w:r>
        <w:rPr>
          <w:rFonts w:ascii="宋体" w:hAnsi="宋体" w:eastAsia="宋体" w:cs="宋体"/>
          <w:color w:val="000"/>
          <w:sz w:val="28"/>
          <w:szCs w:val="28"/>
        </w:rPr>
        <w:t xml:space="preserve">三、培训人数</w:t>
      </w:r>
    </w:p>
    <w:p>
      <w:pPr>
        <w:ind w:left="0" w:right="0" w:firstLine="560"/>
        <w:spacing w:before="450" w:after="450" w:line="312" w:lineRule="auto"/>
      </w:pPr>
      <w:r>
        <w:rPr>
          <w:rFonts w:ascii="宋体" w:hAnsi="宋体" w:eastAsia="宋体" w:cs="宋体"/>
          <w:color w:val="000"/>
          <w:sz w:val="28"/>
          <w:szCs w:val="28"/>
        </w:rPr>
        <w:t xml:space="preserve">全市12人，根据省卫生厅《关于下达__年基层医疗卫生机构全科医生转岗培训计划的通知》文件。其中城市社区卫生服务机构2人、乡镇卫生院10人(各县(市、区卫生局计划详见附件1</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理论培训1个月，按照省卫生厅和_颁布的基层医疗卫生机构全科医生转岗培训大纲》培训共12个月。临床科室轮转10个月，社区实习1个月。省卫生厅制定实施方案，并组织实施。培训时间从__年5月起-__年5月完成年度全科医生转岗培训工作。</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临床轮转和社区实习安排在经省卫生厅批准的全科医学临床和社区培训基地进行。理论培训集中在南昌大学继续教育学院培训基地进行。</w:t>
      </w:r>
    </w:p>
    <w:p>
      <w:pPr>
        <w:ind w:left="0" w:right="0" w:firstLine="560"/>
        <w:spacing w:before="450" w:after="450" w:line="312" w:lineRule="auto"/>
      </w:pPr>
      <w:r>
        <w:rPr>
          <w:rFonts w:ascii="宋体" w:hAnsi="宋体" w:eastAsia="宋体" w:cs="宋体"/>
          <w:color w:val="000"/>
          <w:sz w:val="28"/>
          <w:szCs w:val="28"/>
        </w:rPr>
        <w:t xml:space="preserve">六、培训内容和方式</w:t>
      </w:r>
    </w:p>
    <w:p>
      <w:pPr>
        <w:ind w:left="0" w:right="0" w:firstLine="560"/>
        <w:spacing w:before="450" w:after="450" w:line="312" w:lineRule="auto"/>
      </w:pPr>
      <w:r>
        <w:rPr>
          <w:rFonts w:ascii="宋体" w:hAnsi="宋体" w:eastAsia="宋体" w:cs="宋体"/>
          <w:color w:val="000"/>
          <w:sz w:val="28"/>
          <w:szCs w:val="28"/>
        </w:rPr>
        <w:t xml:space="preserve">临床培训和社区培训按照按需、分程、个体化原则，理论培训为全科医学及相关理论。以全科医疗岗位任务需求为导向，实行一对一的老师带教制(每名老</w:t>
      </w:r>
    </w:p>
    <w:p>
      <w:pPr>
        <w:ind w:left="0" w:right="0" w:firstLine="560"/>
        <w:spacing w:before="450" w:after="450" w:line="312" w:lineRule="auto"/>
      </w:pPr>
      <w:r>
        <w:rPr>
          <w:rFonts w:ascii="宋体" w:hAnsi="宋体" w:eastAsia="宋体" w:cs="宋体"/>
          <w:color w:val="000"/>
          <w:sz w:val="28"/>
          <w:szCs w:val="28"/>
        </w:rPr>
        <w:t xml:space="preserve">老师带教2-3名学员根据培训大纲结合自己的培训需求，本着“缺什么，补什么”原则，急诊急救、内科、外科、妇产科、儿科、传染科等专业科室进行临床实践。培训方式采取集中理论学习、导师带教、个别面授、临床观摩、参与查房和病案讨论等方式，增强培训效果。</w:t>
      </w:r>
    </w:p>
    <w:p>
      <w:pPr>
        <w:ind w:left="0" w:right="0" w:firstLine="560"/>
        <w:spacing w:before="450" w:after="450" w:line="312" w:lineRule="auto"/>
      </w:pPr>
      <w:r>
        <w:rPr>
          <w:rFonts w:ascii="宋体" w:hAnsi="宋体" w:eastAsia="宋体" w:cs="宋体"/>
          <w:color w:val="000"/>
          <w:sz w:val="28"/>
          <w:szCs w:val="28"/>
        </w:rPr>
        <w:t xml:space="preserve">七、经费补助标准和使用</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由省全科医学管理办公室负责组织结业考试考核，培训结束。分临床实践操作和理论两部分，临床实践操作战总成绩60%理论占40%考试考核成绩合格者颁发“全科医生转岗培训证书”并可转注册全科医生执业范围。</w:t>
      </w:r>
    </w:p>
    <w:p>
      <w:pPr>
        <w:ind w:left="0" w:right="0" w:firstLine="560"/>
        <w:spacing w:before="450" w:after="450" w:line="312" w:lineRule="auto"/>
      </w:pPr>
      <w:r>
        <w:rPr>
          <w:rFonts w:ascii="宋体" w:hAnsi="宋体" w:eastAsia="宋体" w:cs="宋体"/>
          <w:color w:val="000"/>
          <w:sz w:val="28"/>
          <w:szCs w:val="28"/>
        </w:rPr>
        <w:t xml:space="preserve">九、培训工作要求</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20_口腔主任工作计划3</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 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宋体" w:hAnsi="宋体" w:eastAsia="宋体" w:cs="宋体"/>
          <w:color w:val="000"/>
          <w:sz w:val="28"/>
          <w:szCs w:val="28"/>
        </w:rPr>
        <w:t xml:space="preserve">(三)家庭医生的培训。</w:t>
      </w:r>
    </w:p>
    <w:p>
      <w:pPr>
        <w:ind w:left="0" w:right="0" w:firstLine="560"/>
        <w:spacing w:before="450" w:after="450" w:line="312" w:lineRule="auto"/>
      </w:pPr>
      <w:r>
        <w:rPr>
          <w:rFonts w:ascii="宋体" w:hAnsi="宋体" w:eastAsia="宋体" w:cs="宋体"/>
          <w:color w:val="000"/>
          <w:sz w:val="28"/>
          <w:szCs w:val="28"/>
        </w:rPr>
        <w:t xml:space="preserve">我院家庭医生团队，每半年进行总结并积极开展关于社区卫生服务理念、服务规范、服务技能和健康管理知识为主的培训。</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20_口腔主任工作计划4</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2025-08-11T12:11:20+08:00</dcterms:created>
  <dcterms:modified xsi:type="dcterms:W3CDTF">2025-08-11T12:11:20+08:00</dcterms:modified>
</cp:coreProperties>
</file>

<file path=docProps/custom.xml><?xml version="1.0" encoding="utf-8"?>
<Properties xmlns="http://schemas.openxmlformats.org/officeDocument/2006/custom-properties" xmlns:vt="http://schemas.openxmlformats.org/officeDocument/2006/docPropsVTypes"/>
</file>