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培训机构新校长工作计划(必备3篇)</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培训机构新校长工作计划1东车寄小学06-07学年校长培训工作计划为了进一步提高校长的整体素质和管理水平，全面推进素质教育，根据《中小学校长培训规定》精神，结合我校校长培训工作的实际情况，特制定校长培训计划如下：一、指导思想坚持以_理论和科学...</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培训机构新校长工作计划1</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06-07学年校长培训工作计划</w:t>
      </w:r>
    </w:p>
    <w:p>
      <w:pPr>
        <w:ind w:left="0" w:right="0" w:firstLine="560"/>
        <w:spacing w:before="450" w:after="450" w:line="312" w:lineRule="auto"/>
      </w:pPr>
      <w:r>
        <w:rPr>
          <w:rFonts w:ascii="宋体" w:hAnsi="宋体" w:eastAsia="宋体" w:cs="宋体"/>
          <w:color w:val="000"/>
          <w:sz w:val="28"/>
          <w:szCs w:val="28"/>
        </w:rPr>
        <w:t xml:space="preserve">为了进一步提高校长的整体素质和管理水平，全面推进素质教育，根据《中小学校长培训规定》精神，结合我校校长培训工作的实际情况，特制定校长培训计划如下：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科学发展观为指导，以国家教育政策法规为依据，以提升教育管理能力和办学水平为重点，以建设高素质、专业化的中小学校长队伍为总体目标，更新培训理念，改革培训方式，健全培训制度，提高培训实效，积极构建适应我市基础教育改革和发展需要的中小学校长培训体系和运行机制，努力培养造就一支具有较高政治理论素养和开拓创新精神，掌握现代科学文化和管理知识，懂教育、善管理、作风优良、和谐发展的高素质、专业化的中小学教育管理干部队伍，进一步推进素质教育，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通过分类、分层、分岗实施培训，进一步提高校长全面贯彻教育方针、全面实施素质教育和学校管理的能力和水平，培养一支有较高马列主义理论水平，掌握先进教育思想</w:t>
      </w:r>
    </w:p>
    <w:p>
      <w:pPr>
        <w:ind w:left="0" w:right="0" w:firstLine="560"/>
        <w:spacing w:before="450" w:after="450" w:line="312" w:lineRule="auto"/>
      </w:pPr>
      <w:r>
        <w:rPr>
          <w:rFonts w:ascii="宋体" w:hAnsi="宋体" w:eastAsia="宋体" w:cs="宋体"/>
          <w:color w:val="000"/>
          <w:sz w:val="28"/>
          <w:szCs w:val="28"/>
        </w:rPr>
        <w:t xml:space="preserve">和现代教育技术，能运用现代教育管理理论分析和解决学校改革发展中出现的实际问题，具有学校发展设计、规划能力和组织实施素质教育能力，勇于开拓创新、德才兼备的高素质、研究型、创新型的小学校长。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1、按照中小学校长岗位规范要求，按时对校长进行任职资格培训，确保校长持证上岗，适应学校领导岗位工作。</w:t>
      </w:r>
    </w:p>
    <w:p>
      <w:pPr>
        <w:ind w:left="0" w:right="0" w:firstLine="560"/>
        <w:spacing w:before="450" w:after="450" w:line="312" w:lineRule="auto"/>
      </w:pPr>
      <w:r>
        <w:rPr>
          <w:rFonts w:ascii="宋体" w:hAnsi="宋体" w:eastAsia="宋体" w:cs="宋体"/>
          <w:color w:val="000"/>
          <w:sz w:val="28"/>
          <w:szCs w:val="28"/>
        </w:rPr>
        <w:t xml:space="preserve">2、根据教育部《全国教育干部培训“十一五”规划》和《中小学校长培训规定》，按照省市“十一五”中小学校长培训实施细则的精神要求，对校长进行提高培训，使之成为符合现代教育发展要求的学校管理行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1、按照中小学校长岗位规范要求，对校长进行以掌握履行岗位职责而必备的知识技能为主要内容的培训。培训时间累计不得少于300学时。培训方式为集中培训和分散培训相结合。</w:t>
      </w:r>
    </w:p>
    <w:p>
      <w:pPr>
        <w:ind w:left="0" w:right="0" w:firstLine="560"/>
        <w:spacing w:before="450" w:after="450" w:line="312" w:lineRule="auto"/>
      </w:pPr>
      <w:r>
        <w:rPr>
          <w:rFonts w:ascii="宋体" w:hAnsi="宋体" w:eastAsia="宋体" w:cs="宋体"/>
          <w:color w:val="000"/>
          <w:sz w:val="28"/>
          <w:szCs w:val="28"/>
        </w:rPr>
        <w:t xml:space="preserve">2、进行以学习新知识、掌握新技能、提高管理和研究能力和组织实施素质教育能力为主要内容的培训。本地特点，以主题培训为主要形式，做到专题学习与当前教育热点问题研讨相结合，理论学习与校长自主参与相结合。</w:t>
      </w:r>
    </w:p>
    <w:p>
      <w:pPr>
        <w:ind w:left="0" w:right="0" w:firstLine="560"/>
        <w:spacing w:before="450" w:after="450" w:line="312" w:lineRule="auto"/>
      </w:pPr>
      <w:r>
        <w:rPr>
          <w:rFonts w:ascii="宋体" w:hAnsi="宋体" w:eastAsia="宋体" w:cs="宋体"/>
          <w:color w:val="000"/>
          <w:sz w:val="28"/>
          <w:szCs w:val="28"/>
        </w:rPr>
        <w:t xml:space="preserve">3、后备干部培训。对有培养前途，拟提升担任校级领导干部的人员组织进行脱产与业余相结合的培训。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3、加强干训师资队伍建设。</w:t>
      </w:r>
    </w:p>
    <w:p>
      <w:pPr>
        <w:ind w:left="0" w:right="0" w:firstLine="560"/>
        <w:spacing w:before="450" w:after="450" w:line="312" w:lineRule="auto"/>
      </w:pPr>
      <w:r>
        <w:rPr>
          <w:rFonts w:ascii="宋体" w:hAnsi="宋体" w:eastAsia="宋体" w:cs="宋体"/>
          <w:color w:val="000"/>
          <w:sz w:val="28"/>
          <w:szCs w:val="28"/>
        </w:rPr>
        <w:t xml:space="preserve">4、贯彻理论与实际相结合的原则。</w:t>
      </w:r>
    </w:p>
    <w:p>
      <w:pPr>
        <w:ind w:left="0" w:right="0" w:firstLine="560"/>
        <w:spacing w:before="450" w:after="450" w:line="312" w:lineRule="auto"/>
      </w:pPr>
      <w:r>
        <w:rPr>
          <w:rFonts w:ascii="宋体" w:hAnsi="宋体" w:eastAsia="宋体" w:cs="宋体"/>
          <w:color w:val="000"/>
          <w:sz w:val="28"/>
          <w:szCs w:val="28"/>
        </w:rPr>
        <w:t xml:space="preserve">5、改革培训方式，加强培训的针对性。</w:t>
      </w:r>
    </w:p>
    <w:p>
      <w:pPr>
        <w:ind w:left="0" w:right="0" w:firstLine="560"/>
        <w:spacing w:before="450" w:after="450" w:line="312" w:lineRule="auto"/>
      </w:pPr>
      <w:r>
        <w:rPr>
          <w:rFonts w:ascii="宋体" w:hAnsi="宋体" w:eastAsia="宋体" w:cs="宋体"/>
          <w:color w:val="000"/>
          <w:sz w:val="28"/>
          <w:szCs w:val="28"/>
        </w:rPr>
        <w:t xml:space="preserve">6、加强考核与管理、任用结合，严格中小学校长培训登记制度。20_年9月篇2：前西岗中心小学校长培训计划</w:t>
      </w:r>
    </w:p>
    <w:p>
      <w:pPr>
        <w:ind w:left="0" w:right="0" w:firstLine="560"/>
        <w:spacing w:before="450" w:after="450" w:line="312" w:lineRule="auto"/>
      </w:pPr>
      <w:r>
        <w:rPr>
          <w:rFonts w:ascii="宋体" w:hAnsi="宋体" w:eastAsia="宋体" w:cs="宋体"/>
          <w:color w:val="000"/>
          <w:sz w:val="28"/>
          <w:szCs w:val="28"/>
        </w:rPr>
        <w:t xml:space="preserve">前西岗中心小学校长培训计划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以改革、创新为动力，以健全培训制度和提高培训质量为主线，以培养高素质、专业化的中小学校长群体为目标，通过分层次、分类别、多形式、重实效的培训，努力造就一支掌握现代科学文化和管理知识，具有较高综合素养的中小学校长队伍。</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培训机构新校长工作计划2</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第一条校长是学校行政负责人,校长主持学校的教育、教学和一切行政工作。副校长协助校长负责所分管的工作。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第二条认真贯彻党的教育方针，认真执行国家和上级教育行政部门的政策法规和有关文件精神。</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执教水平。生活上要了解和关心教职工的思想情感和生活状态。事事以身作则，做师生员工的表率，经常开展批评与自我批评。</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w:t>
      </w:r>
    </w:p>
    <w:p>
      <w:pPr>
        <w:ind w:left="0" w:right="0" w:firstLine="560"/>
        <w:spacing w:before="450" w:after="450" w:line="312" w:lineRule="auto"/>
      </w:pPr>
      <w:r>
        <w:rPr>
          <w:rFonts w:ascii="宋体" w:hAnsi="宋体" w:eastAsia="宋体" w:cs="宋体"/>
          <w:color w:val="000"/>
          <w:sz w:val="28"/>
          <w:szCs w:val="28"/>
        </w:rPr>
        <w:t xml:space="preserve">第五条按照实际、实用、实效的原则，积极开展以岗位培训为重点的多层次、多规格、多形式的教育培训，不断提高教师队伍素质。</w:t>
      </w:r>
    </w:p>
    <w:p>
      <w:pPr>
        <w:ind w:left="0" w:right="0" w:firstLine="560"/>
        <w:spacing w:before="450" w:after="450" w:line="312" w:lineRule="auto"/>
      </w:pPr>
      <w:r>
        <w:rPr>
          <w:rFonts w:ascii="宋体" w:hAnsi="宋体" w:eastAsia="宋体" w:cs="宋体"/>
          <w:color w:val="000"/>
          <w:sz w:val="28"/>
          <w:szCs w:val="28"/>
        </w:rPr>
        <w:t xml:space="preserve">第六条主持学校行政会议或校务会议，充分发扬民主，坚持集体领导讨论学校人事安排，积极开展教育教学活动，探索教育教学规律，发现和推广先进经验。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第七条抓好后勤工作，加强学校后勤队伍的思想、组织建设，认真贯彻勤俭办学的原则；抓好师生员工的生活福利；绿化、美化学校环境；督促搞好图书、仪器、卫生设施的管理工作。</w:t>
      </w:r>
    </w:p>
    <w:p>
      <w:pPr>
        <w:ind w:left="0" w:right="0" w:firstLine="560"/>
        <w:spacing w:before="450" w:after="450" w:line="312" w:lineRule="auto"/>
      </w:pPr>
      <w:r>
        <w:rPr>
          <w:rFonts w:ascii="宋体" w:hAnsi="宋体" w:eastAsia="宋体" w:cs="宋体"/>
          <w:color w:val="000"/>
          <w:sz w:val="28"/>
          <w:szCs w:val="28"/>
        </w:rPr>
        <w:t xml:space="preserve">第八条制订学校远期发展规划和学年、学期工作计划，并认真组织实施。</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培训机构新校长工作计划3</w:t>
      </w:r>
    </w:p>
    <w:p>
      <w:pPr>
        <w:ind w:left="0" w:right="0" w:firstLine="560"/>
        <w:spacing w:before="450" w:after="450" w:line="312" w:lineRule="auto"/>
      </w:pPr>
      <w:r>
        <w:rPr>
          <w:rFonts w:ascii="宋体" w:hAnsi="宋体" w:eastAsia="宋体" w:cs="宋体"/>
          <w:color w:val="000"/>
          <w:sz w:val="28"/>
          <w:szCs w:val="28"/>
        </w:rPr>
        <w:t xml:space="preserve">校长年度培训工作计划</w:t>
      </w:r>
    </w:p>
    <w:p>
      <w:pPr>
        <w:ind w:left="0" w:right="0" w:firstLine="560"/>
        <w:spacing w:before="450" w:after="450" w:line="312" w:lineRule="auto"/>
      </w:pPr>
      <w:r>
        <w:rPr>
          <w:rFonts w:ascii="宋体" w:hAnsi="宋体" w:eastAsia="宋体" w:cs="宋体"/>
          <w:color w:val="000"/>
          <w:sz w:val="28"/>
          <w:szCs w:val="28"/>
        </w:rPr>
        <w:t xml:space="preserve">【导语】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以下是WTT为大家准备的《校长年度培训工作计划》，供您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