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财务年初工作计划范文推荐14篇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财务年初工作计划范文 第一篇&gt;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第一篇</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第二篇</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第三篇</w:t>
      </w:r>
    </w:p>
    <w:p>
      <w:pPr>
        <w:ind w:left="0" w:right="0" w:firstLine="560"/>
        <w:spacing w:before="450" w:after="450" w:line="312" w:lineRule="auto"/>
      </w:pPr>
      <w:r>
        <w:rPr>
          <w:rFonts w:ascii="宋体" w:hAnsi="宋体" w:eastAsia="宋体" w:cs="宋体"/>
          <w:color w:val="000"/>
          <w:sz w:val="28"/>
          <w:szCs w:val="28"/>
        </w:rPr>
        <w:t xml:space="preserve">&gt;一、财务基础工作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&gt;二、财务管理工作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第四篇</w:t>
      </w:r>
    </w:p>
    <w:p>
      <w:pPr>
        <w:ind w:left="0" w:right="0" w:firstLine="560"/>
        <w:spacing w:before="450" w:after="450" w:line="312" w:lineRule="auto"/>
      </w:pPr>
      <w:r>
        <w:rPr>
          <w:rFonts w:ascii="宋体" w:hAnsi="宋体" w:eastAsia="宋体" w:cs="宋体"/>
          <w:color w:val="000"/>
          <w:sz w:val="28"/>
          <w:szCs w:val="28"/>
        </w:rPr>
        <w:t xml:space="preserve">年我们财务室人员应一如既往地做好日常财务核算工作，加强财务管理、推动规范管理和加强财务知识学习教育。做到财务工作长计划，短安排。使财务工作在规范化、制度化的良好环境中更好地发挥作用。因此特拟订20_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_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第五篇</w:t>
      </w:r>
    </w:p>
    <w:p>
      <w:pPr>
        <w:ind w:left="0" w:right="0" w:firstLine="560"/>
        <w:spacing w:before="450" w:after="450" w:line="312" w:lineRule="auto"/>
      </w:pPr>
      <w:r>
        <w:rPr>
          <w:rFonts w:ascii="宋体" w:hAnsi="宋体" w:eastAsia="宋体" w:cs="宋体"/>
          <w:color w:val="000"/>
          <w:sz w:val="28"/>
          <w:szCs w:val="28"/>
        </w:rPr>
        <w:t xml:space="preserve">&gt;一、进取优化工序，减少记账工作所耗用的精力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&gt;二、提高财务规范化操作，满足长远的企业发展目标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所以，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&gt;三、对账清帐，使得财务报表简明易了，更具解读性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&gt;四、支持预算管理，减少财务审批职责</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能够提出)，以减少财务人员与费用报销人的冲突。</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第六篇</w:t>
      </w:r>
    </w:p>
    <w:p>
      <w:pPr>
        <w:ind w:left="0" w:right="0" w:firstLine="560"/>
        <w:spacing w:before="450" w:after="450" w:line="312" w:lineRule="auto"/>
      </w:pPr>
      <w:r>
        <w:rPr>
          <w:rFonts w:ascii="宋体" w:hAnsi="宋体" w:eastAsia="宋体" w:cs="宋体"/>
          <w:color w:val="000"/>
          <w:sz w:val="28"/>
          <w:szCs w:val="28"/>
        </w:rPr>
        <w:t xml:space="preserve">&gt;1、财经整顿贯彻一个“实”字</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&gt;5、会计核算落实一个“真”字</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第七篇</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&gt;一、参加上级组织的各种培训</w:t>
      </w:r>
    </w:p>
    <w:p>
      <w:pPr>
        <w:ind w:left="0" w:right="0" w:firstLine="560"/>
        <w:spacing w:before="450" w:after="450" w:line="312" w:lineRule="auto"/>
      </w:pPr>
      <w:r>
        <w:rPr>
          <w:rFonts w:ascii="宋体" w:hAnsi="宋体" w:eastAsia="宋体" w:cs="宋体"/>
          <w:color w:val="000"/>
          <w:sz w:val="28"/>
          <w:szCs w:val="28"/>
        </w:rPr>
        <w:t xml:space="preserve">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&gt;二、加强规范资金管理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&gt;三、财务管理力求科学化，核算规范化，费用控制合理化</w:t>
      </w:r>
    </w:p>
    <w:p>
      <w:pPr>
        <w:ind w:left="0" w:right="0" w:firstLine="560"/>
        <w:spacing w:before="450" w:after="450" w:line="312" w:lineRule="auto"/>
      </w:pPr>
      <w:r>
        <w:rPr>
          <w:rFonts w:ascii="宋体" w:hAnsi="宋体" w:eastAsia="宋体" w:cs="宋体"/>
          <w:color w:val="000"/>
          <w:sz w:val="28"/>
          <w:szCs w:val="28"/>
        </w:rPr>
        <w:t xml:space="preserve">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第八篇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第九篇</w:t>
      </w:r>
    </w:p>
    <w:p>
      <w:pPr>
        <w:ind w:left="0" w:right="0" w:firstLine="560"/>
        <w:spacing w:before="450" w:after="450" w:line="312" w:lineRule="auto"/>
      </w:pPr>
      <w:r>
        <w:rPr>
          <w:rFonts w:ascii="宋体" w:hAnsi="宋体" w:eastAsia="宋体" w:cs="宋体"/>
          <w:color w:val="000"/>
          <w:sz w:val="28"/>
          <w:szCs w:val="28"/>
        </w:rPr>
        <w:t xml:space="preserve">&gt;一、规划科</w:t>
      </w:r>
    </w:p>
    <w:p>
      <w:pPr>
        <w:ind w:left="0" w:right="0" w:firstLine="560"/>
        <w:spacing w:before="450" w:after="450" w:line="312" w:lineRule="auto"/>
      </w:pPr>
      <w:r>
        <w:rPr>
          <w:rFonts w:ascii="宋体" w:hAnsi="宋体" w:eastAsia="宋体" w:cs="宋体"/>
          <w:color w:val="000"/>
          <w:sz w:val="28"/>
          <w:szCs w:val="28"/>
        </w:rPr>
        <w:t xml:space="preserve">1、积极与省交科院、河海大学联系，按照《宿迁港总体规划》审查意见要求，抓紧修改、完善《规划》文本。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2、加快开展避风港前期工作，积极与淮委、省水利厅和湖滨新城开发区联系，争取早日批复。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&gt;二、港务科</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小杨庄码头疏港道路工程完成了招标定标工作，春节后即可进场施工;泗阳港本月完成了码头土方约30万方。宿豫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6、完成了小杨庄码头《危险货物港口作业认可证》核发工作。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&gt;三、财务科</w:t>
      </w:r>
    </w:p>
    <w:p>
      <w:pPr>
        <w:ind w:left="0" w:right="0" w:firstLine="560"/>
        <w:spacing w:before="450" w:after="450" w:line="312" w:lineRule="auto"/>
      </w:pPr>
      <w:r>
        <w:rPr>
          <w:rFonts w:ascii="宋体" w:hAnsi="宋体" w:eastAsia="宋体" w:cs="宋体"/>
          <w:color w:val="000"/>
          <w:sz w:val="28"/>
          <w:szCs w:val="28"/>
        </w:rPr>
        <w:t xml:space="preserve">1、协调骆马湖避风港改建项目省补助资金100万元。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&gt;四、办公室</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3、完成港口局建设诚信交通工作意见并上报市局。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4、完成港口局政府信息公开目录和公开指南的编写工作并报市局。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第十篇</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&gt;工作目标：立足基础工作，深化工作细节;提升人员素质，追求工作质量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升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三、财务要明确责任，从严要求，积极抓好会计从业人员职业道德素质培训，提升服务水平。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第十一篇</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第十二篇</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II、财务管理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II、配合其他部门完成规定的工作。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工要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第十三篇</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要工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第十四篇</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做好xxx211xxx工程的验收检查及财务文件的归档以及财务数据和财务统计分析工作。掌握xxx985xxx经费的使用计划(规划),加强平日管理、检查、分析和控制工作。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xxx小钱包xxx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xxx大口径xxx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2025-05-03T22:05:22+08:00</dcterms:created>
  <dcterms:modified xsi:type="dcterms:W3CDTF">2025-05-03T22:05:22+08:00</dcterms:modified>
</cp:coreProperties>
</file>

<file path=docProps/custom.xml><?xml version="1.0" encoding="utf-8"?>
<Properties xmlns="http://schemas.openxmlformats.org/officeDocument/2006/custom-properties" xmlns:vt="http://schemas.openxmlformats.org/officeDocument/2006/docPropsVTypes"/>
</file>