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建筑业2024年工作计划6篇</w:t>
      </w:r>
      <w:bookmarkEnd w:id="1"/>
    </w:p>
    <w:p>
      <w:pPr>
        <w:jc w:val="center"/>
        <w:spacing w:before="0" w:after="450"/>
      </w:pPr>
      <w:r>
        <w:rPr>
          <w:rFonts w:ascii="Arial" w:hAnsi="Arial" w:eastAsia="Arial" w:cs="Arial"/>
          <w:color w:val="999999"/>
          <w:sz w:val="20"/>
          <w:szCs w:val="20"/>
        </w:rPr>
        <w:t xml:space="preserve">来源：网络  作者：柔情似水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为了让我们的工作更加高效有序地展开，我们一定要认真准备好工作计划，一个良好的工作计划可以帮助我们预测和应对潜在的问题和挑战，小编今天就为您带来了建筑业2024年工作计划6篇，相信一定会对你有所帮助。在新的xx年里，为了公司更好的发展，也为了...</w:t>
      </w:r>
    </w:p>
    <w:p>
      <w:pPr>
        <w:ind w:left="0" w:right="0" w:firstLine="560"/>
        <w:spacing w:before="450" w:after="450" w:line="312" w:lineRule="auto"/>
      </w:pPr>
      <w:r>
        <w:rPr>
          <w:rFonts w:ascii="宋体" w:hAnsi="宋体" w:eastAsia="宋体" w:cs="宋体"/>
          <w:color w:val="000"/>
          <w:sz w:val="28"/>
          <w:szCs w:val="28"/>
        </w:rPr>
        <w:t xml:space="preserve">为了让我们的工作更加高效有序地展开，我们一定要认真准备好工作计划，一个良好的工作计划可以帮助我们预测和应对潜在的问题和挑战，小编今天就为您带来了建筑业2024年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在新的xx年里，为了公司更好的发展，也为了自己更好的明天，我会继续努力，坚守自己岗位，完成公司交待任务。</w:t>
      </w:r>
    </w:p>
    <w:p>
      <w:pPr>
        <w:ind w:left="0" w:right="0" w:firstLine="560"/>
        <w:spacing w:before="450" w:after="450" w:line="312" w:lineRule="auto"/>
      </w:pPr>
      <w:r>
        <w:rPr>
          <w:rFonts w:ascii="宋体" w:hAnsi="宋体" w:eastAsia="宋体" w:cs="宋体"/>
          <w:color w:val="000"/>
          <w:sz w:val="28"/>
          <w:szCs w:val="28"/>
        </w:rPr>
        <w:t xml:space="preserve">这就需要我时刻做到对专业知识熟知、广知，我会严格要求自己。</w:t>
      </w:r>
    </w:p>
    <w:p>
      <w:pPr>
        <w:ind w:left="0" w:right="0" w:firstLine="560"/>
        <w:spacing w:before="450" w:after="450" w:line="312" w:lineRule="auto"/>
      </w:pPr>
      <w:r>
        <w:rPr>
          <w:rFonts w:ascii="宋体" w:hAnsi="宋体" w:eastAsia="宋体" w:cs="宋体"/>
          <w:color w:val="000"/>
          <w:sz w:val="28"/>
          <w:szCs w:val="28"/>
        </w:rPr>
        <w:t xml:space="preserve">同时，我好好运用我所会的鲁班软件，无论是在土建方面还是安装方面的预算水平都更加完善。认认真真地做好万业世纪广场的相关事项。</w:t>
      </w:r>
    </w:p>
    <w:p>
      <w:pPr>
        <w:ind w:left="0" w:right="0" w:firstLine="560"/>
        <w:spacing w:before="450" w:after="450" w:line="312" w:lineRule="auto"/>
      </w:pPr>
      <w:r>
        <w:rPr>
          <w:rFonts w:ascii="宋体" w:hAnsi="宋体" w:eastAsia="宋体" w:cs="宋体"/>
          <w:color w:val="000"/>
          <w:sz w:val="28"/>
          <w:szCs w:val="28"/>
        </w:rPr>
        <w:t xml:space="preserve">认真学习本职工作相关的理论知识，查缺补漏，争取独立完成高层复杂结构的预算工作 理论联系实际，多到工地现场学习，全面提高自己，努力考取相关职称，充实自己，生活上关心他人，听从上级领导的安排。</w:t>
      </w:r>
    </w:p>
    <w:p>
      <w:pPr>
        <w:ind w:left="0" w:right="0" w:firstLine="560"/>
        <w:spacing w:before="450" w:after="450" w:line="312" w:lineRule="auto"/>
      </w:pPr>
      <w:r>
        <w:rPr>
          <w:rFonts w:ascii="宋体" w:hAnsi="宋体" w:eastAsia="宋体" w:cs="宋体"/>
          <w:color w:val="000"/>
          <w:sz w:val="28"/>
          <w:szCs w:val="28"/>
        </w:rPr>
        <w:t xml:space="preserve">另外在已有的学历上，努力考取成人本科。</w:t>
      </w:r>
    </w:p>
    <w:p>
      <w:pPr>
        <w:ind w:left="0" w:right="0" w:firstLine="560"/>
        <w:spacing w:before="450" w:after="450" w:line="312" w:lineRule="auto"/>
      </w:pPr>
      <w:r>
        <w:rPr>
          <w:rFonts w:ascii="宋体" w:hAnsi="宋体" w:eastAsia="宋体" w:cs="宋体"/>
          <w:color w:val="000"/>
          <w:sz w:val="28"/>
          <w:szCs w:val="28"/>
        </w:rPr>
        <w:t xml:space="preserve">近年来，我市建筑业安全生产专项治理工作，在省建设厅和市建委的高度重视和正确领导下，在有关部门的积极配合下，做了大量工作，取得了阶段性的成果。如在防高坠方面，加大了施工现场钢管脚手架的推广使用，架体安全防护措施到位；在塔吊等垂直运输设备的安全管理方面，基本做到了各种证件齐全、制度健全、管理措施到位；施工用电方面，基本淘汰了木质电箱，做到了“三相五线”和“三级配电、两级保护”等。安全专项治理工作虽然取得了一定成绩，但是与《建筑施工安全检查标准》的要求还存在差距，专项治理工作仍需加大力度。今年</w:t>
      </w:r>
    </w:p>
    <w:p>
      <w:pPr>
        <w:ind w:left="0" w:right="0" w:firstLine="560"/>
        <w:spacing w:before="450" w:after="450" w:line="312" w:lineRule="auto"/>
      </w:pPr>
      <w:r>
        <w:rPr>
          <w:rFonts w:ascii="宋体" w:hAnsi="宋体" w:eastAsia="宋体" w:cs="宋体"/>
          <w:color w:val="000"/>
          <w:sz w:val="28"/>
          <w:szCs w:val="28"/>
        </w:rPr>
        <w:t xml:space="preserve">我市建筑业要继续深入开展安全生产专项治理工作。现根据省建设厅《二○xx年度全省建设行业安全生产专项治理工作计划》，结合我市实际，提出以下工作意见：</w:t>
      </w:r>
    </w:p>
    <w:p>
      <w:pPr>
        <w:ind w:left="0" w:right="0" w:firstLine="560"/>
        <w:spacing w:before="450" w:after="450" w:line="312" w:lineRule="auto"/>
      </w:pPr>
      <w:r>
        <w:rPr>
          <w:rFonts w:ascii="宋体" w:hAnsi="宋体" w:eastAsia="宋体" w:cs="宋体"/>
          <w:color w:val="000"/>
          <w:sz w:val="28"/>
          <w:szCs w:val="28"/>
        </w:rPr>
        <w:t xml:space="preserve">扎实有效地开展安全生产专项治理工作，是控制和杜绝多发性伤害事故和重特大伤亡事故的一项基础性工作，各单位要进一步明确做好这项工作对于做好安全生产工作的重要性，加强领导，针对本单位安全生产工作中存在的普遍和突出问题，加强研究，制订切实可行的计划，突出工作重点，集中力量打“歼灭战”，努力提高施工安全技术，淘汰落后的施工工艺和设备，实现安全生产。</w:t>
      </w:r>
    </w:p>
    <w:p>
      <w:pPr>
        <w:ind w:left="0" w:right="0" w:firstLine="560"/>
        <w:spacing w:before="450" w:after="450" w:line="312" w:lineRule="auto"/>
      </w:pPr>
      <w:r>
        <w:rPr>
          <w:rFonts w:ascii="宋体" w:hAnsi="宋体" w:eastAsia="宋体" w:cs="宋体"/>
          <w:color w:val="000"/>
          <w:sz w:val="28"/>
          <w:szCs w:val="28"/>
        </w:rPr>
        <w:t xml:space="preserve">20xx年我市建筑业安全生产专项治理除继续开展对施工围墙、土石方开挖、模板工程和脚手架搭设、塔吊拆装、防高坠的专项治理外，还将开展施工现场办公、生活临</w:t>
      </w:r>
    </w:p>
    <w:p>
      <w:pPr>
        <w:ind w:left="0" w:right="0" w:firstLine="560"/>
        <w:spacing w:before="450" w:after="450" w:line="312" w:lineRule="auto"/>
      </w:pPr>
      <w:r>
        <w:rPr>
          <w:rFonts w:ascii="宋体" w:hAnsi="宋体" w:eastAsia="宋体" w:cs="宋体"/>
          <w:color w:val="000"/>
          <w:sz w:val="28"/>
          <w:szCs w:val="28"/>
        </w:rPr>
        <w:t xml:space="preserve">时用房和市政工程的专项治理工作。重点为：一是塔吊、龙门架等垂直运输设备的安全管理，把工作重点放在已取得成果的巩固上，实行“一机一档”；二是模板工程的安装和拆除，模板安装必须按相关规定编制施工方案，施工单位技术负责人和监理单位总监审批签字后，方可作业。拆模前，其混凝土试块强度必须达到设计拆模强度要求；三是继续加强脚手架上作业、各类登高作业、塔吊、外用电梯安装作业及洞口临边作业等可能发生高处坠落的施工作业现场的安全管理；继续推广高处作业的安全防护设施的定型化、工具化，扩大钢管脚手架专业搭设的覆盖面；四是加大对施工现场办公、生活临时用房的安全管理，工具式定型化的活动房要有产品合格证和安全措施方案；五是加大对市政工程的监管，要把市政工程纳入安全报监和监理的范畴，市政土方和管线敷设工程一定要有安全技术措施方可施工。</w:t>
      </w:r>
    </w:p>
    <w:p>
      <w:pPr>
        <w:ind w:left="0" w:right="0" w:firstLine="560"/>
        <w:spacing w:before="450" w:after="450" w:line="312" w:lineRule="auto"/>
      </w:pPr>
      <w:r>
        <w:rPr>
          <w:rFonts w:ascii="宋体" w:hAnsi="宋体" w:eastAsia="宋体" w:cs="宋体"/>
          <w:color w:val="000"/>
          <w:sz w:val="28"/>
          <w:szCs w:val="28"/>
        </w:rPr>
        <w:t xml:space="preserve">专项治理工作一是要与安全生产目标管理相结合，将专项治理的具体工作内容纳入安全生产工作目标进行层层分解，落实到相应岗位和责任人，确保专项治理工作落到实处；二是要与工程开工前的安全报监相结合，将专项治理的工作计划、工作内容、工作重点和责任人落实等作为安全报监审查的一项重点内容；三是要与施工现场安全达标相结合，将专项治理工作的落实情况作为各单位创建“安全文明工地”和“安全文明施工小区”的一项重要内容，安全生产专项治理工作不落实的，一律不得申报创建省、市级“安全文明工地”和“安全文明施工小区”；四是要与事故管理工作相结合，要加大事故的处理工作力度，特别是未落实专项治理工作而发生事故的，要严肃追究事故责任单位和责任人的责任。</w:t>
      </w:r>
    </w:p>
    <w:p>
      <w:pPr>
        <w:ind w:left="0" w:right="0" w:firstLine="560"/>
        <w:spacing w:before="450" w:after="450" w:line="312" w:lineRule="auto"/>
      </w:pPr>
      <w:r>
        <w:rPr>
          <w:rFonts w:ascii="宋体" w:hAnsi="宋体" w:eastAsia="宋体" w:cs="宋体"/>
          <w:color w:val="000"/>
          <w:sz w:val="28"/>
          <w:szCs w:val="28"/>
        </w:rPr>
        <w:t xml:space="preserve">为贯彻落实人社部、住建部、安监总局、全国总工会《关于进一步做好建筑业工伤保险工作的意见》(人社部发[20xx]103号，以下简称《意见》)，继续深入推进我省建筑业参加工伤保险工作，确保三年内全省在建及新开工项目全部参加工伤保险，现制定以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以合法在建、新开工施工项目为重点，开展推进建筑业参加工伤保险专项行动。</w:t>
      </w:r>
    </w:p>
    <w:p>
      <w:pPr>
        <w:ind w:left="0" w:right="0" w:firstLine="560"/>
        <w:spacing w:before="450" w:after="450" w:line="312" w:lineRule="auto"/>
      </w:pPr>
      <w:r>
        <w:rPr>
          <w:rFonts w:ascii="宋体" w:hAnsi="宋体" w:eastAsia="宋体" w:cs="宋体"/>
          <w:color w:val="000"/>
          <w:sz w:val="28"/>
          <w:szCs w:val="28"/>
        </w:rPr>
        <w:t xml:space="preserve">(一)20xx年，年内新开工的建筑、交通等建设项目从业人员全部参加工伤保险，力争将省内60%以上在建项目从业人员纳入工伤保险。</w:t>
      </w:r>
    </w:p>
    <w:p>
      <w:pPr>
        <w:ind w:left="0" w:right="0" w:firstLine="560"/>
        <w:spacing w:before="450" w:after="450" w:line="312" w:lineRule="auto"/>
      </w:pPr>
      <w:r>
        <w:rPr>
          <w:rFonts w:ascii="宋体" w:hAnsi="宋体" w:eastAsia="宋体" w:cs="宋体"/>
          <w:color w:val="000"/>
          <w:sz w:val="28"/>
          <w:szCs w:val="28"/>
        </w:rPr>
        <w:t xml:space="preserve">(二)20xx年，建筑、交通建设项目从业人员基本实现全部参保，并逐步将铁路、水利等建筑施工企业纳入工伤保险，省内80%以上在建项目从业人员纳入工伤保险。</w:t>
      </w:r>
    </w:p>
    <w:p>
      <w:pPr>
        <w:ind w:left="0" w:right="0" w:firstLine="560"/>
        <w:spacing w:before="450" w:after="450" w:line="312" w:lineRule="auto"/>
      </w:pPr>
      <w:r>
        <w:rPr>
          <w:rFonts w:ascii="宋体" w:hAnsi="宋体" w:eastAsia="宋体" w:cs="宋体"/>
          <w:color w:val="000"/>
          <w:sz w:val="28"/>
          <w:szCs w:val="28"/>
        </w:rPr>
        <w:t xml:space="preserve">(三)20xx年建筑、交通、铁路、水利等企业全部纳入工伤保险。</w:t>
      </w:r>
    </w:p>
    <w:p>
      <w:pPr>
        <w:ind w:left="0" w:right="0" w:firstLine="560"/>
        <w:spacing w:before="450" w:after="450" w:line="312" w:lineRule="auto"/>
      </w:pPr>
      <w:r>
        <w:rPr>
          <w:rFonts w:ascii="宋体" w:hAnsi="宋体" w:eastAsia="宋体" w:cs="宋体"/>
          <w:color w:val="000"/>
          <w:sz w:val="28"/>
          <w:szCs w:val="28"/>
        </w:rPr>
        <w:t xml:space="preserve">二、主要任务及分工</w:t>
      </w:r>
    </w:p>
    <w:p>
      <w:pPr>
        <w:ind w:left="0" w:right="0" w:firstLine="560"/>
        <w:spacing w:before="450" w:after="450" w:line="312" w:lineRule="auto"/>
      </w:pPr>
      <w:r>
        <w:rPr>
          <w:rFonts w:ascii="宋体" w:hAnsi="宋体" w:eastAsia="宋体" w:cs="宋体"/>
          <w:color w:val="000"/>
          <w:sz w:val="28"/>
          <w:szCs w:val="28"/>
        </w:rPr>
        <w:t xml:space="preserve">(一)摸清全省底数。由各级人社部门牵头，联合住建、工会、安监部门,20xx年二季度前对全省施工企业数、合法在建项目数、所有在建项目用工情况调查摸底，对我省原建筑业参加工伤保险基金运行情况进行分析，结合在建项目和用工情况进行相关费用测算。</w:t>
      </w:r>
    </w:p>
    <w:p>
      <w:pPr>
        <w:ind w:left="0" w:right="0" w:firstLine="560"/>
        <w:spacing w:before="450" w:after="450" w:line="312" w:lineRule="auto"/>
      </w:pPr>
      <w:r>
        <w:rPr>
          <w:rFonts w:ascii="宋体" w:hAnsi="宋体" w:eastAsia="宋体" w:cs="宋体"/>
          <w:color w:val="000"/>
          <w:sz w:val="28"/>
          <w:szCs w:val="28"/>
        </w:rPr>
        <w:t xml:space="preserve">(二)制定实施意见及工作安排。省人社厅联合省住建厅、省安监局、总工会,20xx年二季度前，在我省20xx年制定的《贵州省关于加快推进建筑施工企业参加工伤保险的意见》基础上，根据《意见》要求，结合工伤保险基金省级统筹实际，制定适应本省建筑业参加工伤保险意见，统一全省建筑业参保办法，明确参保方式、缴费费率、费用来源、实名制管理、参保企业施工许可证发放程序等内容，为建筑业参加工伤保险提供政策依据;制定建筑业参加工伤保险的工作方案。</w:t>
      </w:r>
    </w:p>
    <w:p>
      <w:pPr>
        <w:ind w:left="0" w:right="0" w:firstLine="560"/>
        <w:spacing w:before="450" w:after="450" w:line="312" w:lineRule="auto"/>
      </w:pPr>
      <w:r>
        <w:rPr>
          <w:rFonts w:ascii="宋体" w:hAnsi="宋体" w:eastAsia="宋体" w:cs="宋体"/>
          <w:color w:val="000"/>
          <w:sz w:val="28"/>
          <w:szCs w:val="28"/>
        </w:rPr>
        <w:t xml:space="preserve">(三)提供便捷服务。各级人社部门应及时办理建筑项目从业人员的工伤认定、劳动能力鉴定，确保结论的公平公正公开。设立建筑项目参加工伤保险参保和待遇支付“绿色通道”，切实维护工伤职工合法权益。</w:t>
      </w:r>
    </w:p>
    <w:p>
      <w:pPr>
        <w:ind w:left="0" w:right="0" w:firstLine="560"/>
        <w:spacing w:before="450" w:after="450" w:line="312" w:lineRule="auto"/>
      </w:pPr>
      <w:r>
        <w:rPr>
          <w:rFonts w:ascii="宋体" w:hAnsi="宋体" w:eastAsia="宋体" w:cs="宋体"/>
          <w:color w:val="000"/>
          <w:sz w:val="28"/>
          <w:szCs w:val="28"/>
        </w:rPr>
        <w:t xml:space="preserve">(四)开展工伤预防。各级人社部门要联合住建、安监、工会部门督促建筑施工企业,落实工伤保险各项政策及建筑职业健康监管工作,做好建筑施工企业开展劳动安全卫生、安全生产、工伤预防知识培训,督促企业建立和完善建筑职业病防治长效机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1、全省各级人社部门将建筑业参加工伤保险工作作为近期工伤保险重点工作，制定具体工作方案，明确任务，划分责任，集中精兵强将，狠抓工作落实，确保工作任务如期完成。</w:t>
      </w:r>
    </w:p>
    <w:p>
      <w:pPr>
        <w:ind w:left="0" w:right="0" w:firstLine="560"/>
        <w:spacing w:before="450" w:after="450" w:line="312" w:lineRule="auto"/>
      </w:pPr>
      <w:r>
        <w:rPr>
          <w:rFonts w:ascii="宋体" w:hAnsi="宋体" w:eastAsia="宋体" w:cs="宋体"/>
          <w:color w:val="000"/>
          <w:sz w:val="28"/>
          <w:szCs w:val="28"/>
        </w:rPr>
        <w:t xml:space="preserve">2、各级人社、住建、安监和总工会四部门建立联席会议机制，由人社部门定期组织召开联席会议，跟踪工作进度，研究解决工作推进过程中出现的问题，确保工作稳步推进。</w:t>
      </w:r>
    </w:p>
    <w:p>
      <w:pPr>
        <w:ind w:left="0" w:right="0" w:firstLine="560"/>
        <w:spacing w:before="450" w:after="450" w:line="312" w:lineRule="auto"/>
      </w:pPr>
      <w:r>
        <w:rPr>
          <w:rFonts w:ascii="宋体" w:hAnsi="宋体" w:eastAsia="宋体" w:cs="宋体"/>
          <w:color w:val="000"/>
          <w:sz w:val="28"/>
          <w:szCs w:val="28"/>
        </w:rPr>
        <w:t xml:space="preserve">(二)强化督办考核</w:t>
      </w:r>
    </w:p>
    <w:p>
      <w:pPr>
        <w:ind w:left="0" w:right="0" w:firstLine="560"/>
        <w:spacing w:before="450" w:after="450" w:line="312" w:lineRule="auto"/>
      </w:pPr>
      <w:r>
        <w:rPr>
          <w:rFonts w:ascii="宋体" w:hAnsi="宋体" w:eastAsia="宋体" w:cs="宋体"/>
          <w:color w:val="000"/>
          <w:sz w:val="28"/>
          <w:szCs w:val="28"/>
        </w:rPr>
        <w:t xml:space="preserve">省人社厅、省住建厅、省安监局、省总工会根据年度目标任务、工作重点和工作推进情况，对市、州进行调度督办。</w:t>
      </w:r>
    </w:p>
    <w:p>
      <w:pPr>
        <w:ind w:left="0" w:right="0" w:firstLine="560"/>
        <w:spacing w:before="450" w:after="450" w:line="312" w:lineRule="auto"/>
      </w:pPr>
      <w:r>
        <w:rPr>
          <w:rFonts w:ascii="宋体" w:hAnsi="宋体" w:eastAsia="宋体" w:cs="宋体"/>
          <w:color w:val="000"/>
          <w:sz w:val="28"/>
          <w:szCs w:val="28"/>
        </w:rPr>
        <w:t xml:space="preserve">从20xx年10月份起(连续三年)，各地人社部门牵头，联合当地住建、安监、工会部门组成专项检查组，对实施情况进行自查，重点检查许可证发放执行、劳动用工管理、工作计划执行、参保扩面计划完成、基金收支平衡、经办管理服务效率和质量等，评估工作成效，形成自查报告，于每年11月15日之前报省人社厅工伤保险处，由省人社厅工伤保险处汇总后，按要求报人社部社保中心和工伤保险司。</w:t>
      </w:r>
    </w:p>
    <w:p>
      <w:pPr>
        <w:ind w:left="0" w:right="0" w:firstLine="560"/>
        <w:spacing w:before="450" w:after="450" w:line="312" w:lineRule="auto"/>
      </w:pPr>
      <w:r>
        <w:rPr>
          <w:rFonts w:ascii="宋体" w:hAnsi="宋体" w:eastAsia="宋体" w:cs="宋体"/>
          <w:color w:val="000"/>
          <w:sz w:val="28"/>
          <w:szCs w:val="28"/>
        </w:rPr>
        <w:t xml:space="preserve">20xx、20xx、20xx三年年底对各地推进建筑业参加工伤保险扩面专项行动情况进行评估考核，并将评估考核情况全省通报。</w:t>
      </w:r>
    </w:p>
    <w:p>
      <w:pPr>
        <w:ind w:left="0" w:right="0" w:firstLine="560"/>
        <w:spacing w:before="450" w:after="450" w:line="312" w:lineRule="auto"/>
      </w:pPr>
      <w:r>
        <w:rPr>
          <w:rFonts w:ascii="宋体" w:hAnsi="宋体" w:eastAsia="宋体" w:cs="宋体"/>
          <w:color w:val="000"/>
          <w:sz w:val="28"/>
          <w:szCs w:val="28"/>
        </w:rPr>
        <w:t xml:space="preserve">(三)落实部门职责</w:t>
      </w:r>
    </w:p>
    <w:p>
      <w:pPr>
        <w:ind w:left="0" w:right="0" w:firstLine="560"/>
        <w:spacing w:before="450" w:after="450" w:line="312" w:lineRule="auto"/>
      </w:pPr>
      <w:r>
        <w:rPr>
          <w:rFonts w:ascii="宋体" w:hAnsi="宋体" w:eastAsia="宋体" w:cs="宋体"/>
          <w:color w:val="000"/>
          <w:sz w:val="28"/>
          <w:szCs w:val="28"/>
        </w:rPr>
        <w:t xml:space="preserve">1、各级住建部门要严格按照《意见》要求，将建设项目参加工伤保险作为保证工程安全施工具体措施之一，主动做好工伤保险参保证明与施工许可证发放的衔接工作，对参加工伤保险施工企业予以核发施工许可证，对没有参加工伤保险的施工项目，一律不得核发施工许可证。</w:t>
      </w:r>
    </w:p>
    <w:p>
      <w:pPr>
        <w:ind w:left="0" w:right="0" w:firstLine="560"/>
        <w:spacing w:before="450" w:after="450" w:line="312" w:lineRule="auto"/>
      </w:pPr>
      <w:r>
        <w:rPr>
          <w:rFonts w:ascii="宋体" w:hAnsi="宋体" w:eastAsia="宋体" w:cs="宋体"/>
          <w:color w:val="000"/>
          <w:sz w:val="28"/>
          <w:szCs w:val="28"/>
        </w:rPr>
        <w:t xml:space="preserve">2、各级人社部门要积极协调住建部门全面落实各项政策,督促建筑企业应保尽保,建立和完善联席会议机制,按月调度各地工作进展情况,并定期和不定期编印工作简报,交流各地经验做法,通报工作进展情况,切实推进各项工作的落实。</w:t>
      </w:r>
    </w:p>
    <w:p>
      <w:pPr>
        <w:ind w:left="0" w:right="0" w:firstLine="560"/>
        <w:spacing w:before="450" w:after="450" w:line="312" w:lineRule="auto"/>
      </w:pPr>
      <w:r>
        <w:rPr>
          <w:rFonts w:ascii="宋体" w:hAnsi="宋体" w:eastAsia="宋体" w:cs="宋体"/>
          <w:color w:val="000"/>
          <w:sz w:val="28"/>
          <w:szCs w:val="28"/>
        </w:rPr>
        <w:t xml:space="preserve">各市、州、贵安新区人社局从20xx年7月份开始，按人力资源社会保障部办公厅《关于开展建筑业“同舟计划”-建筑业工伤保险专项扩面行动计划的通知》(人社厅发[20xx]43号)的附件2的要求填报，县级社保经办机构于每月5日前填报市级社保经办机构，市级经办机构汇总后于每月8日前报省社会保险事业局，省社会保险事业局汇总后于每月10日前上报人社部社保中心。</w:t>
      </w:r>
    </w:p>
    <w:p>
      <w:pPr>
        <w:ind w:left="0" w:right="0" w:firstLine="560"/>
        <w:spacing w:before="450" w:after="450" w:line="312" w:lineRule="auto"/>
      </w:pPr>
      <w:r>
        <w:rPr>
          <w:rFonts w:ascii="宋体" w:hAnsi="宋体" w:eastAsia="宋体" w:cs="宋体"/>
          <w:color w:val="000"/>
          <w:sz w:val="28"/>
          <w:szCs w:val="28"/>
        </w:rPr>
        <w:t xml:space="preserve">3、各级人社、住建、安监、工会四部门联合每年至少开展一次建筑业参加工伤保险情况大检查，重点检查建筑施工企业安全生产宣传情况、工伤保险参保情况、职工权益保护情况等内容。</w:t>
      </w:r>
    </w:p>
    <w:p>
      <w:pPr>
        <w:ind w:left="0" w:right="0" w:firstLine="560"/>
        <w:spacing w:before="450" w:after="450" w:line="312" w:lineRule="auto"/>
      </w:pPr>
      <w:r>
        <w:rPr>
          <w:rFonts w:ascii="宋体" w:hAnsi="宋体" w:eastAsia="宋体" w:cs="宋体"/>
          <w:color w:val="000"/>
          <w:sz w:val="28"/>
          <w:szCs w:val="28"/>
        </w:rPr>
        <w:t xml:space="preserve">(四)广泛培训宣传</w:t>
      </w:r>
    </w:p>
    <w:p>
      <w:pPr>
        <w:ind w:left="0" w:right="0" w:firstLine="560"/>
        <w:spacing w:before="450" w:after="450" w:line="312" w:lineRule="auto"/>
      </w:pPr>
      <w:r>
        <w:rPr>
          <w:rFonts w:ascii="宋体" w:hAnsi="宋体" w:eastAsia="宋体" w:cs="宋体"/>
          <w:color w:val="000"/>
          <w:sz w:val="28"/>
          <w:szCs w:val="28"/>
        </w:rPr>
        <w:t xml:space="preserve">1、由各级人社部门牵头，联合住建、安监、工会相关工作人员以及建筑施工企业管理人员，进行《意见》和本省相关政策的宣传和培训，积极开展建筑施工企业职工安全生产、工伤预防知识培训工作。</w:t>
      </w:r>
    </w:p>
    <w:p>
      <w:pPr>
        <w:ind w:left="0" w:right="0" w:firstLine="560"/>
        <w:spacing w:before="450" w:after="450" w:line="312" w:lineRule="auto"/>
      </w:pPr>
      <w:r>
        <w:rPr>
          <w:rFonts w:ascii="宋体" w:hAnsi="宋体" w:eastAsia="宋体" w:cs="宋体"/>
          <w:color w:val="000"/>
          <w:sz w:val="28"/>
          <w:szCs w:val="28"/>
        </w:rPr>
        <w:t xml:space="preserve">2、各级人社部门结合每年开展的《工伤保险条例》《职业病防治法》集中宣传活动，印制建筑业参加工伤保险宣传册，在全省各建筑施工工地发放。同时，在广播、电视、报纸、杂志、互联网等新闻媒体上开设“建筑业参加工伤保险”宣传栏目，宣传建筑业参加工伤保险相关政策，强化建筑施工企业责任意识，提高职工自觉维护自身权益认识，营造良好社会氛围。</w:t>
      </w:r>
    </w:p>
    <w:p>
      <w:pPr>
        <w:ind w:left="0" w:right="0" w:firstLine="560"/>
        <w:spacing w:before="450" w:after="450" w:line="312" w:lineRule="auto"/>
      </w:pPr>
      <w:r>
        <w:rPr>
          <w:rFonts w:ascii="宋体" w:hAnsi="宋体" w:eastAsia="宋体" w:cs="宋体"/>
          <w:color w:val="000"/>
          <w:sz w:val="28"/>
          <w:szCs w:val="28"/>
        </w:rPr>
        <w:t xml:space="preserve">(五)完善信息系统建设</w:t>
      </w:r>
    </w:p>
    <w:p>
      <w:pPr>
        <w:ind w:left="0" w:right="0" w:firstLine="560"/>
        <w:spacing w:before="450" w:after="450" w:line="312" w:lineRule="auto"/>
      </w:pPr>
      <w:r>
        <w:rPr>
          <w:rFonts w:ascii="宋体" w:hAnsi="宋体" w:eastAsia="宋体" w:cs="宋体"/>
          <w:color w:val="000"/>
          <w:sz w:val="28"/>
          <w:szCs w:val="28"/>
        </w:rPr>
        <w:t xml:space="preserve">实施省级统筹后，已使用全省统一工伤保险信息系统的地区，要针对建筑业特点，开展网上申报，探索与住建部门或建筑施工企业用工联网，不断完善和提升信息系统功能;暂未使用全省工伤保险信息系统的地区，要在规定时间内使用全省统一的工伤保险系统，实现全省工伤保险工作全方位管理，为参保单位和工伤职工提供高效便捷的优质服务。</w:t>
      </w:r>
    </w:p>
    <w:p>
      <w:pPr>
        <w:ind w:left="0" w:right="0" w:firstLine="560"/>
        <w:spacing w:before="450" w:after="450" w:line="312" w:lineRule="auto"/>
      </w:pPr>
      <w:r>
        <w:rPr>
          <w:rFonts w:ascii="宋体" w:hAnsi="宋体" w:eastAsia="宋体" w:cs="宋体"/>
          <w:color w:val="000"/>
          <w:sz w:val="28"/>
          <w:szCs w:val="28"/>
        </w:rPr>
        <w:t xml:space="preserve">(六)加强交流总结</w:t>
      </w:r>
    </w:p>
    <w:p>
      <w:pPr>
        <w:ind w:left="0" w:right="0" w:firstLine="560"/>
        <w:spacing w:before="450" w:after="450" w:line="312" w:lineRule="auto"/>
      </w:pPr>
      <w:r>
        <w:rPr>
          <w:rFonts w:ascii="宋体" w:hAnsi="宋体" w:eastAsia="宋体" w:cs="宋体"/>
          <w:color w:val="000"/>
          <w:sz w:val="28"/>
          <w:szCs w:val="28"/>
        </w:rPr>
        <w:t xml:space="preserve">省、市每年召开建筑业参加工伤保险经验交流会，对工作进行总结、交流和经验推广，通过经验交流、典型引路，增强信心，加快推进建筑业参加工伤保险工作进度。</w:t>
      </w:r>
    </w:p>
    <w:p>
      <w:pPr>
        <w:ind w:left="0" w:right="0" w:firstLine="560"/>
        <w:spacing w:before="450" w:after="450" w:line="312" w:lineRule="auto"/>
      </w:pPr>
      <w:r>
        <w:rPr>
          <w:rFonts w:ascii="宋体" w:hAnsi="宋体" w:eastAsia="宋体" w:cs="宋体"/>
          <w:color w:val="000"/>
          <w:sz w:val="28"/>
          <w:szCs w:val="28"/>
        </w:rPr>
        <w:t xml:space="preserve">在建筑行业进行工作可是自己还在大学期间就拥有的梦想，而且当时自己考虑到还有学长学姐在这边以后就更想为公司付出努力了，只不过自我进入公司以来才发现有些时候会计工作并非自己想象得那么简单，至少在过去的岁月里因为自己的一些疏忽导致太多的机会就这样白白流失在我的眼前，适逢第四季度的到来让我认识到可不能再轻易放过这样一个来之不易的机会了，因此我打算根据第四季度的建筑业会计职责制定一份工作计划。</w:t>
      </w:r>
    </w:p>
    <w:p>
      <w:pPr>
        <w:ind w:left="0" w:right="0" w:firstLine="560"/>
        <w:spacing w:before="450" w:after="450" w:line="312" w:lineRule="auto"/>
      </w:pPr>
      <w:r>
        <w:rPr>
          <w:rFonts w:ascii="宋体" w:hAnsi="宋体" w:eastAsia="宋体" w:cs="宋体"/>
          <w:color w:val="000"/>
          <w:sz w:val="28"/>
          <w:szCs w:val="28"/>
        </w:rPr>
        <w:t xml:space="preserve">在当前能够确定的便是自己身上的一些浮躁情绪必须要得到克制才行，一旦想到过去因为自己的种种行为所造成的过失以后难免会因此感到有些内疚，所以说在第四季度的初期我应该要尽量改变身上一切不符合会计工作的性格要素，有一个需要解决的问题则是自己身上实践经验不够的恶性循坏，尤其是自己急于做出一番成就的时候这样的矛盾就显得有些更加难以调和了，因此我应该在第四季度中多虚心请教那些老会计才能够找出解决当前问题的办法。</w:t>
      </w:r>
    </w:p>
    <w:p>
      <w:pPr>
        <w:ind w:left="0" w:right="0" w:firstLine="560"/>
        <w:spacing w:before="450" w:after="450" w:line="312" w:lineRule="auto"/>
      </w:pPr>
      <w:r>
        <w:rPr>
          <w:rFonts w:ascii="宋体" w:hAnsi="宋体" w:eastAsia="宋体" w:cs="宋体"/>
          <w:color w:val="000"/>
          <w:sz w:val="28"/>
          <w:szCs w:val="28"/>
        </w:rPr>
        <w:t xml:space="preserve">在关于过去财务报表的整理自己务必要做到非常严谨才能够确保不产生错误，无论是其他部门公费进行的报销还是相应的发票凭据都应该找准每一次消费的来源，尤其是涉及到金额比较大的票据则必须要核实进行消费的时间地点以及相应的原因才行，在做好以上工作以后才能够在之后的财务统计工作中将每一笔支出都能找准相应的来源，至少当前我应该以尽可能做到以自身所在财务部门的.集体利益为主才能够腾出手来处理自己的工作。</w:t>
      </w:r>
    </w:p>
    <w:p>
      <w:pPr>
        <w:ind w:left="0" w:right="0" w:firstLine="560"/>
        <w:spacing w:before="450" w:after="450" w:line="312" w:lineRule="auto"/>
      </w:pPr>
      <w:r>
        <w:rPr>
          <w:rFonts w:ascii="宋体" w:hAnsi="宋体" w:eastAsia="宋体" w:cs="宋体"/>
          <w:color w:val="000"/>
          <w:sz w:val="28"/>
          <w:szCs w:val="28"/>
        </w:rPr>
        <w:t xml:space="preserve">在进行会计工作的时候我应该认识到在这个部门得罪人是很常见的事情，因此我必须要做到公正无私才能够很好地处理好工作中出现的一些难题，尤其是关于以往财务的整理以及当前会计凭证的核实工作必须要做好才行，如果能够将问题一次性解决的话也就避免了以后简单的工作变得繁琐的情况发生，至少在第四季度的时候我应该要认识到这样一个时间点对自己的会计工作是多么重要，尤其是年末的那段时间必须要将今年的各项数据都进行相应的整理才不至于影响到明年的工作。</w:t>
      </w:r>
    </w:p>
    <w:p>
      <w:pPr>
        <w:ind w:left="0" w:right="0" w:firstLine="560"/>
        <w:spacing w:before="450" w:after="450" w:line="312" w:lineRule="auto"/>
      </w:pPr>
      <w:r>
        <w:rPr>
          <w:rFonts w:ascii="宋体" w:hAnsi="宋体" w:eastAsia="宋体" w:cs="宋体"/>
          <w:color w:val="000"/>
          <w:sz w:val="28"/>
          <w:szCs w:val="28"/>
        </w:rPr>
        <w:t xml:space="preserve">当自己选择成为建筑业的会计之时就表明了想要脚踏实地进行工作的决心，至少在这里和大家相处总能够令自己感受到那种最为真挚的情感，也正因为如此我才不能在会计工作中因为任何的疏忽导致其他人的利益受到影响，我希望在第四季度的时候自己的会计工作能够在解决以往不足的同时有着一个全新的提升。</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20xx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xx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2025-06-21T13:24:03+08:00</dcterms:created>
  <dcterms:modified xsi:type="dcterms:W3CDTF">2025-06-21T13:24:03+08:00</dcterms:modified>
</cp:coreProperties>
</file>

<file path=docProps/custom.xml><?xml version="1.0" encoding="utf-8"?>
<Properties xmlns="http://schemas.openxmlformats.org/officeDocument/2006/custom-properties" xmlns:vt="http://schemas.openxmlformats.org/officeDocument/2006/docPropsVTypes"/>
</file>