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有关高中美术教学工作计划集锦怎么写</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有关高中美术教学工作计划集锦怎么写一一、 教学计划贯彻情况教学中认真遵照教学大纲要求，认真贯彻党的教育方针，坚持思想教育和技能教育，大力推广素质教育，按时按质地完成了本期的教育教学工作，工作上兢兢业业，爱校如家，对学生以身作则，言传身教。二...</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有关高中美术教学工作计划集锦怎么写二</w:t>
      </w:r>
    </w:p>
    <w:p>
      <w:pPr>
        <w:ind w:left="0" w:right="0" w:firstLine="560"/>
        <w:spacing w:before="450" w:after="450" w:line="312" w:lineRule="auto"/>
      </w:pPr>
      <w:r>
        <w:rPr>
          <w:rFonts w:ascii="宋体" w:hAnsi="宋体" w:eastAsia="宋体" w:cs="宋体"/>
          <w:color w:val="000"/>
          <w:sz w:val="28"/>
          <w:szCs w:val="28"/>
        </w:rPr>
        <w:t xml:space="preserve">在新的学期里，美术教学工作已经展开，为做好本学期的教学工作特作如下计划。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能力，培养和发展人的审美直觉和想象力的独特作用。</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w:t>
      </w:r>
    </w:p>
    <w:p>
      <w:pPr>
        <w:ind w:left="0" w:right="0" w:firstLine="560"/>
        <w:spacing w:before="450" w:after="450" w:line="312" w:lineRule="auto"/>
      </w:pPr>
      <w:r>
        <w:rPr>
          <w:rFonts w:ascii="宋体" w:hAnsi="宋体" w:eastAsia="宋体" w:cs="宋体"/>
          <w:color w:val="000"/>
          <w:sz w:val="28"/>
          <w:szCs w:val="28"/>
        </w:rPr>
        <w:t xml:space="preserve">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 (二)主体性原则 (三)实践性原则 (四)发展性原则 (五)民主性原则 (六)开放性原则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初一：期中授完初级中学美术教科书下册1——6课;期末6——9课; 初二：期中授完初级中学美术教科书下册1——5课;期末5——8课。 初三：期中授完初级中学美术教科书下册1——6课;期末6——9课;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及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美术教学;要由狭隘的、单调的教学内容，转变为多种文化</w:t>
      </w:r>
    </w:p>
    <w:p>
      <w:pPr>
        <w:ind w:left="0" w:right="0" w:firstLine="560"/>
        <w:spacing w:before="450" w:after="450" w:line="312" w:lineRule="auto"/>
      </w:pPr>
      <w:r>
        <w:rPr>
          <w:rFonts w:ascii="宋体" w:hAnsi="宋体" w:eastAsia="宋体" w:cs="宋体"/>
          <w:color w:val="000"/>
          <w:sz w:val="28"/>
          <w:szCs w:val="28"/>
        </w:rPr>
        <w:t xml:space="preserve">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有关高中美术教学工作计划集锦怎么写三</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 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还认识了许多民间工艺美术师。甚至有的学生还进行了民间美术现状的调查，民间美术在衣食住行用各个方面的调查。从而在未来的生活中，影响学生去发现，喜欢美术。 2． 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学生用口头或书面形式阐述自己观点，学会了与其它同学合作，交流思想，改变了以前教师讲什么，学生就认为什么，但并不知道其它同学想什么的欣赏课。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 3． 让学生提议增设欣赏活动</w:t>
      </w:r>
    </w:p>
    <w:p>
      <w:pPr>
        <w:ind w:left="0" w:right="0" w:firstLine="560"/>
        <w:spacing w:before="450" w:after="450" w:line="312" w:lineRule="auto"/>
      </w:pPr>
      <w:r>
        <w:rPr>
          <w:rFonts w:ascii="宋体" w:hAnsi="宋体" w:eastAsia="宋体" w:cs="宋体"/>
          <w:color w:val="000"/>
          <w:sz w:val="28"/>
          <w:szCs w:val="28"/>
        </w:rPr>
        <w:t xml:space="preserve">美术欣赏的知识包含量巨大，覆盖领域广阔，除了教材上的内容，生活中有意义的美术欣赏题材，也是学生学习获得知识源泉的宝库。在每学期高中欣赏课中，依据现代高中生极具个性和创造性的特征，根据教材内容，增设一些欣赏活动。例如，每学期增设的《摄影作品赏析》《服饰艺术的色彩搭配》《工艺美术品鉴宝会》等课，寓教于乐，教师在整个活动中，始终是学生在主体地位，教师所起到的是导演的角色。在课堂上把注意力不仅放在教会学生哪些知识，更重要的是放在学生怎样去获得知识，获得发展。另外，在每学期的课堂中，根据常熟本地情况和尚湖高级中学实际，适当增加课本教材以外的乡土教材，更有利培养学生审美能力。例如，增设的《寻访常熟虞山画派》，《从常熟曾园看中国古代园林建筑特色》《庞薰琴绘画特色》受到了学生的欢迎。</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 1． 积极开展美术兴趣小组 多年来，我校非常注重对有美术特长学生的发现和培养，积极利用业余时间开展美术兴趣小组工作。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2． 积极做好各项美术竞赛辅导工作 多年来，美术教师积极做好各项美术竞赛辅导工作，辅导并组织学生广泛地参加各级各类美术比赛活动，挖掘并发展他们的特长。“第五届金球杯全国青少年美术书法摄影大赛”，“常熟市第八届科普宣传周纪念封设计大赛”，“常熟首届博物馆少年儿童美术作品展览”，“常熟市第三届少儿书画大赛”，“第七届全国中小学绘画书法作品大赛”，很多高中学生积极参加并获得了奖项。20xx年在常熟市“知荣明耻，从我做起”画信评比活动中，严映遐同学周旻怡同学荣获一等奖，周军同学张英同学荣获三等奖。 3． 积极做好美术高考生的辅导工作</w:t>
      </w:r>
    </w:p>
    <w:p>
      <w:pPr>
        <w:ind w:left="0" w:right="0" w:firstLine="560"/>
        <w:spacing w:before="450" w:after="450" w:line="312" w:lineRule="auto"/>
      </w:pPr>
      <w:r>
        <w:rPr>
          <w:rFonts w:ascii="宋体" w:hAnsi="宋体" w:eastAsia="宋体" w:cs="宋体"/>
          <w:color w:val="000"/>
          <w:sz w:val="28"/>
          <w:szCs w:val="28"/>
        </w:rPr>
        <w:t xml:space="preserve">多年来针对某些特长生，我们通过平时的培养，鼓励他们参加艺术类高考，积极做好辅导工作，很多学生由此进入了高一级的艺术院校。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为了协助学校的宣传工作和各项活动的开展，美术老师们都能牺牲自己的休息时间圆满的完成学校布置的各项宣传任务，如学校宣传栏橱窗设计、各项重要会议标语的打印粘帖，校园活动海报设计制作等等。</w:t>
      </w:r>
    </w:p>
    <w:p>
      <w:pPr>
        <w:ind w:left="0" w:right="0" w:firstLine="560"/>
        <w:spacing w:before="450" w:after="450" w:line="312" w:lineRule="auto"/>
      </w:pPr>
      <w:r>
        <w:rPr>
          <w:rFonts w:ascii="宋体" w:hAnsi="宋体" w:eastAsia="宋体" w:cs="宋体"/>
          <w:color w:val="000"/>
          <w:sz w:val="28"/>
          <w:szCs w:val="28"/>
        </w:rPr>
        <w:t xml:space="preserve">在信息化知识高速发展的形势下，加强自身的知识修养和业务水平非常重要。多年来，美术教师积极参加各级各类教师继续教育学习培训，例如， “苏州市职称计算机考核”、“英语口语测试”、“本科学历进修”、“现代教育技术”、“信息技术与教育”、“基础教育新课程教师省级培训”、“江苏省青少年科学绘画辅导老师培训”等培训，并积极参加学校，教研室，组织的各类培训和基本功比赛活动，获的常熟市中小学美术课件评比一等奖，苏州市中小学美术书法课件评比一等奖，常熟市美术学科教师基本功比赛三等奖，常熟市艺术学科优秀教案教学故事评比二等奖，常熟市中学美术教师说课竞赛二等奖等，硕果累累。另外，美术教师积极参加学校组织的教科研课题研究，常把自己的教学改革实践心得写成论文或经验总结，多次在校、市论文评比中获奖。其中，有一篇论文荣获20xx年度苏州市中小学艺术教学论文比赛一等奖，并发表。有一篇获20xx年苏州市美术书法教学论文评比二等奖。</w:t>
      </w:r>
    </w:p>
    <w:p>
      <w:pPr>
        <w:ind w:left="0" w:right="0" w:firstLine="560"/>
        <w:spacing w:before="450" w:after="450" w:line="312" w:lineRule="auto"/>
      </w:pPr>
      <w:r>
        <w:rPr>
          <w:rFonts w:ascii="宋体" w:hAnsi="宋体" w:eastAsia="宋体" w:cs="宋体"/>
          <w:color w:val="000"/>
          <w:sz w:val="28"/>
          <w:szCs w:val="28"/>
        </w:rPr>
        <w:t xml:space="preserve">以上几方面是多年来高中美术教学工作总结，在工作中得到的一些经验和体会，也有很多不足，各位老师都能以积极的态度投入到教学中，并在各自的教学领域中用探索的精神努力提高自身的素质。今后，我们将会更加努力的工作，为尚湖高级中学的教学事业作出更大的贡献，让我们一起努力为高中美术教学献计献策，让它更科学有效</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有关高中美术教学工作计划集锦怎么写四</w:t>
      </w:r>
    </w:p>
    <w:p>
      <w:pPr>
        <w:ind w:left="0" w:right="0" w:firstLine="560"/>
        <w:spacing w:before="450" w:after="450" w:line="312" w:lineRule="auto"/>
      </w:pPr>
      <w:r>
        <w:rPr>
          <w:rFonts w:ascii="宋体" w:hAnsi="宋体" w:eastAsia="宋体" w:cs="宋体"/>
          <w:color w:val="000"/>
          <w:sz w:val="28"/>
          <w:szCs w:val="28"/>
        </w:rPr>
        <w:t xml:space="preserve">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有关高中美术教学工作计划集锦怎么写五</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w:t>
      </w:r>
    </w:p>
    <w:p>
      <w:pPr>
        <w:ind w:left="0" w:right="0" w:firstLine="560"/>
        <w:spacing w:before="450" w:after="450" w:line="312" w:lineRule="auto"/>
      </w:pPr>
      <w:r>
        <w:rPr>
          <w:rFonts w:ascii="宋体" w:hAnsi="宋体" w:eastAsia="宋体" w:cs="宋体"/>
          <w:color w:val="000"/>
          <w:sz w:val="28"/>
          <w:szCs w:val="28"/>
        </w:rPr>
        <w:t xml:space="preserve">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有关高中美术教学工作计划集锦怎么写六</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我省20_年音乐高考分值做了调整，专业满分为200分，其中主项150分、视唱20分、听音15分、乐理15分。预计20_年我省音乐专业录取控制线，本科声乐150——160分以上、专科声乐120分以上。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20_年我省的音乐高考大约仍在1月份进行，要想考上理想的音乐大学，既取决于学生自身的勤奋努力，又和老师的教学方法、家长的关心支持分不开。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2025-05-02T23:32:07+08:00</dcterms:created>
  <dcterms:modified xsi:type="dcterms:W3CDTF">2025-05-02T23:32:07+08:00</dcterms:modified>
</cp:coreProperties>
</file>

<file path=docProps/custom.xml><?xml version="1.0" encoding="utf-8"?>
<Properties xmlns="http://schemas.openxmlformats.org/officeDocument/2006/custom-properties" xmlns:vt="http://schemas.openxmlformats.org/officeDocument/2006/docPropsVTypes"/>
</file>