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论马克思主义民族化</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马克思主义创立150多年以来，特别是20世纪以来，它的发展过程，从总体上看，是一个世界化与民族化相统一的进程。由于马克思主义集中地反映了时代的本质特点，适应了时代发展的需要，很快超越了其创立时期的狭隘地域和民族界限，在世界范围内得到了广泛的...</w:t>
      </w:r>
    </w:p>
    <w:p>
      <w:pPr>
        <w:ind w:left="0" w:right="0" w:firstLine="560"/>
        <w:spacing w:before="450" w:after="450" w:line="312" w:lineRule="auto"/>
      </w:pPr>
      <w:r>
        <w:rPr>
          <w:rFonts w:ascii="宋体" w:hAnsi="宋体" w:eastAsia="宋体" w:cs="宋体"/>
          <w:color w:val="000"/>
          <w:sz w:val="28"/>
          <w:szCs w:val="28"/>
        </w:rPr>
        <w:t xml:space="preserve">马克思主义创立150多年以来，特别是20世纪以来，它的发展过程，从总体上看，是一个世界化与民族化相统一的进程。由于马克思主义集中地反映了时代的本质特点，适应了时代发展的需要，很快超越了其创立时期的狭隘地域和民族界限，在世界范围内得到了广泛的传播，并在20世纪的社会主义实践中发挥了巨大的指导作用。在马克思主义的这一世界化进程中，各国的马克思主义者和共产党人纷纷把马克思主义与本民族、本国家的文化传统和社会现实相结合，从而使马克思主义又不断地民族化，出现了苏俄的马克思主义、中国的马克思主义以及现代西方的马克思主义。20世纪马克思主义的民族化过程实际上是马克思主义更为深刻的世界化过程，它以马克思主义的广泛传播为前提，但比马克思主义的那种单纯的传播具有更为深远的意义，因为它使马克思主义真正在世界上的一些民族中生根、开花和结果，并因此而深刻地改变了这些民族乃至整个世界历史的进程。马克思主义的这种世界化和民族化相统一的进程并不是一帆风顺的。它不仅面临着各种非马克思主义和反马克思主义的诘难和挑战，而且还要解决其内部出现的诸多问题，克服自身发展过程中由各种原因导致的种种困境和理论迷雾。正是在回答这些诘难和挑战、克服这些问题和困境的过程中，马克思主义不断地实现着历史性的发展及理论内容和思维方法上的自我超越、自我完善。</w:t>
      </w:r>
    </w:p>
    <w:p>
      <w:pPr>
        <w:ind w:left="0" w:right="0" w:firstLine="560"/>
        <w:spacing w:before="450" w:after="450" w:line="312" w:lineRule="auto"/>
      </w:pPr>
      <w:r>
        <w:rPr>
          <w:rFonts w:ascii="宋体" w:hAnsi="宋体" w:eastAsia="宋体" w:cs="宋体"/>
          <w:color w:val="000"/>
          <w:sz w:val="28"/>
          <w:szCs w:val="28"/>
        </w:rPr>
        <w:t xml:space="preserve">一、民族化是马克思主义发展的根本要求</w:t>
      </w:r>
    </w:p>
    <w:p>
      <w:pPr>
        <w:ind w:left="0" w:right="0" w:firstLine="560"/>
        <w:spacing w:before="450" w:after="450" w:line="312" w:lineRule="auto"/>
      </w:pPr>
      <w:r>
        <w:rPr>
          <w:rFonts w:ascii="宋体" w:hAnsi="宋体" w:eastAsia="宋体" w:cs="宋体"/>
          <w:color w:val="000"/>
          <w:sz w:val="28"/>
          <w:szCs w:val="28"/>
        </w:rPr>
        <w:t xml:space="preserve">以具体的历史条件为转移，运用马克思主义基本原理探索不同时代无产阶级革命和社会主义建设的特殊规律，是马克思主义生命力的本质要求。马克思主义的强大生命力就在于它的民族化、时代化。</w:t>
      </w:r>
    </w:p>
    <w:p>
      <w:pPr>
        <w:ind w:left="0" w:right="0" w:firstLine="560"/>
        <w:spacing w:before="450" w:after="450" w:line="312" w:lineRule="auto"/>
      </w:pPr>
      <w:r>
        <w:rPr>
          <w:rFonts w:ascii="宋体" w:hAnsi="宋体" w:eastAsia="宋体" w:cs="宋体"/>
          <w:color w:val="000"/>
          <w:sz w:val="28"/>
          <w:szCs w:val="28"/>
        </w:rPr>
        <w:t xml:space="preserve">任何一种革命理论都必然表现出它所产生时的历史时代特点和民族特色，马克思主义也不例外。马克思主义产生于19世纪中叶的欧洲，马恩面对的是欧洲资本主义的经济、政治、社会思想文化关系和发展进程，回答的是当时的经济、社会、历史发展和阶级斗争提出的重大问题，制定的是当时社会主义工人运动的战略和策略，他们的理论学说就是在这样一个发展过程和社会背景下形成的。因此，马恩理论的内容是有历史特点的，其形式也是民族的，是科学内容和民族形式的统一。显然，当把它应用于其他地区时，就有一个同当时历史事实、发展过程和民族特点相适应、相结合的问题，有一个制定马克思主义民族形式的任务，即马克思主义民族化的问题。马恩本人也历来强调，脱离开自己国家的历史事实和发展进程来谈论他们的理论，没有任何理论价值和实际价值；各个国家的工人政党要胜利地领导本国的革命和建设事业都必须从自己国家的历史条件出发，制定马克思主义一般原理同本国的历史事实和发展过程相结合的理论、路线和政策。 从理论本质上说，马克思主义是一种实践的理论学说，它从实践中产生，在实践中发展，以改变现实世界的实践为目的。这种以实践性为本质特征的理论，必然具有以下特点：动态性、多样性、民族性和时代性。动态性表明，马克思主义作为一种理论学说，决不是一经产生就固定不变的，而是一种不断进行着自我否定、自我扬弃，不断被新的实践经验充实、修正、发展的变化着的真理体系。正是这种动态性和理论上的自身开放性，才保证了它的科学性和强大生命力。马克思主义理论的实践性还要求，这种理论没有一种唯一的固定模式，而是在理论形态上呈现出多样性的特点，在其发展的不同阶段上，都使这一理论表现出了不同的特色。马克思主义是一种世界性的具有普遍指导意义的理论，是对世界历史发展规律和趋势的科学把握。但是，这种理论要付诸实践则只有同各个民族、国家和地区的具体实际结合才是可能的，在这种结合中，普遍的真理被具体化，具体的实践经验和民族文化优秀成果被概括和提升，融汇在一种体现着普遍和特殊相结合的新型理论，并成为该民族、国家和地区的革命和建设的指导思想，从而使马克思主义理论打上民族性的烙印。马克思主义作为一种实践性理论，时代性是它的另一个必然特点。马克思主义是科学，它始终严格地以客观事实为依据，而实际生活和社会实践总是在不停的变动中，这种变动的剧烈和深刻，近一百多年来达到了前人难以想象的程度。因此，不同时代的社会发展和科学发展状况，不同时代所面临的历史条件和历史任务，不同的国际环境和时代主题，都会使马克思主义打上强烈的时代性特征。</w:t>
      </w:r>
    </w:p>
    <w:p>
      <w:pPr>
        <w:ind w:left="0" w:right="0" w:firstLine="560"/>
        <w:spacing w:before="450" w:after="450" w:line="312" w:lineRule="auto"/>
      </w:pPr>
      <w:r>
        <w:rPr>
          <w:rFonts w:ascii="宋体" w:hAnsi="宋体" w:eastAsia="宋体" w:cs="宋体"/>
          <w:color w:val="000"/>
          <w:sz w:val="28"/>
          <w:szCs w:val="28"/>
        </w:rPr>
        <w:t xml:space="preserve">马克思主义理论本身的这些特点表明，马克思和恩格斯创立的这种理论学说从来不是教条，而是行动的方法和指南，它的实际运用必须随时随地以具体的历史条件为转移，同一定历史阶段的历史任务、一定国家和民族的具体情况相结合，它在发展过程中的具体形态，只能是具体化了的具体理论。</w:t>
      </w:r>
    </w:p>
    <w:p>
      <w:pPr>
        <w:ind w:left="0" w:right="0" w:firstLine="560"/>
        <w:spacing w:before="450" w:after="450" w:line="312" w:lineRule="auto"/>
      </w:pPr>
      <w:r>
        <w:rPr>
          <w:rFonts w:ascii="宋体" w:hAnsi="宋体" w:eastAsia="宋体" w:cs="宋体"/>
          <w:color w:val="000"/>
          <w:sz w:val="28"/>
          <w:szCs w:val="28"/>
        </w:rPr>
        <w:t xml:space="preserve">二、列宁是将马克思主义同俄国实际情况相结合的光辉典范</w:t>
      </w:r>
    </w:p>
    <w:p>
      <w:pPr>
        <w:ind w:left="0" w:right="0" w:firstLine="560"/>
        <w:spacing w:before="450" w:after="450" w:line="312" w:lineRule="auto"/>
      </w:pPr>
      <w:r>
        <w:rPr>
          <w:rFonts w:ascii="宋体" w:hAnsi="宋体" w:eastAsia="宋体" w:cs="宋体"/>
          <w:color w:val="000"/>
          <w:sz w:val="28"/>
          <w:szCs w:val="28"/>
        </w:rPr>
        <w:t xml:space="preserve">列宁继承和发挥了这一思想，并将其付诸实践。他紧紧抓住马克思主义的实践性本质，以帝国主义和无产阶级革命时代的新情况、新特点为转移，运用马克思主义基本原理深入地总结、研究无产阶级革命和社会主义建设的新经验、新规律，从而使马克思主义基本原理在他那个时代被不断地补充进新的内涵而获得新的活力，形成列宁主义。他多次精辟指出，现在根据书本来谈论社会主义纲领的时代已经过去，社会主义在实践中。列宁把实践对于马克思主义理论原则的始终决定作用提到这样的高度：“现在一切都在于实践，现在已经到了这样一个历史关头：理论在变为实践，理论由实践赋予活力，由实践来修正，由实践来检验。” &amp;nbsp</w:t>
      </w:r>
    </w:p>
    <w:p>
      <w:pPr>
        <w:ind w:left="0" w:right="0" w:firstLine="560"/>
        <w:spacing w:before="450" w:after="450" w:line="312" w:lineRule="auto"/>
      </w:pPr>
      <w:r>
        <w:rPr>
          <w:rFonts w:ascii="宋体" w:hAnsi="宋体" w:eastAsia="宋体" w:cs="宋体"/>
          <w:color w:val="000"/>
          <w:sz w:val="28"/>
          <w:szCs w:val="28"/>
        </w:rPr>
        <w:t xml:space="preserve">&amp;nbsp 列宁根据俄国革命所面临的具体实际，认为马克思主义提供的只是一种指导性思想原则，只是为一种科学理论奠定基础，在运用时只能从不同国家的具体实际出发。“我们决不能把马克思的理论看作某种一成不变的和神圣不可侵犯的东西；恰恰相反，我们深信：它只是给一种科学奠定了基础，……，对于俄国社会党人来说，尤其需要独立地探讨马克思的理论，因为它所提供的只是总的指导原理，而这些原理的应用具体地说，在英国不同于法国，在法国不同于德国，在德国又不同于俄国。”还说：共产党人在运用马克思主义基本原理原则时，“不是要求消除多样性，消灭民族差别（这在目前是荒唐的幻想），而是要求……把这些原则在某些细节上正确地加以改变，使之正确地适应于民族的和民族国家的差别，针对这些差别正确地加以运用。”为此，就必须要查明、弄清和把握住民族的特点和特征。不仅如此，列宁还预见性地指出：“在东方那些人口无比众多、社会情况无比复杂的国家里，今后的革命无疑会比俄国革命带有更多的特殊性。”</w:t>
      </w:r>
    </w:p>
    <w:p>
      <w:pPr>
        <w:ind w:left="0" w:right="0" w:firstLine="560"/>
        <w:spacing w:before="450" w:after="450" w:line="312" w:lineRule="auto"/>
      </w:pPr>
      <w:r>
        <w:rPr>
          <w:rFonts w:ascii="宋体" w:hAnsi="宋体" w:eastAsia="宋体" w:cs="宋体"/>
          <w:color w:val="000"/>
          <w:sz w:val="28"/>
          <w:szCs w:val="28"/>
        </w:rPr>
        <w:t xml:space="preserve">列宁主义既继承又超过了马克思主义。它坚持了马克思主义关于无产阶级和全人类解放的一系列基本原理，又解决了20世纪俄国和国际工人运动面临的新问题。在列宁指引下，俄共党领导人民赢得十月社会主义革命的胜利，建立了第一个社会主义国家，这是人类历史上一个成功而伟大的创举。社会主义由此在人类历史上实现了从理论到实践的巨大飞跃，实现了从理想到现实的巨大飞跃，社会主义的历史也展开了新的篇章。列宁作为这段崭新历史的开拓者，以极大的理论勇气和政治勇气在马克思主义发展史上开拓了一个新阶段和新境界。他为创建这段辉煌历史表现出了在分析形势和研究理论上的创造精神，而不拘泥于前人做出的论断；他在实践社会主义原则时坚持注重条件、注重现实的科学态度，而不固守过时的不切实际的教条；在马克思主义史和科学社会主义史上都是具有划时代意义的理论贡献。</w:t>
      </w:r>
    </w:p>
    <w:p>
      <w:pPr>
        <w:ind w:left="0" w:right="0" w:firstLine="560"/>
        <w:spacing w:before="450" w:after="450" w:line="312" w:lineRule="auto"/>
      </w:pPr>
      <w:r>
        <w:rPr>
          <w:rFonts w:ascii="宋体" w:hAnsi="宋体" w:eastAsia="宋体" w:cs="宋体"/>
          <w:color w:val="000"/>
          <w:sz w:val="28"/>
          <w:szCs w:val="28"/>
        </w:rPr>
        <w:t xml:space="preserve">十月社会主义革命发生在俄国这样一个经济文化不很发达的国家，这与社会主义理论的奠基人马克思恩格斯原来的设想有很大的不同。这种历史发展的特殊性给社会主义者提出了一个全新的课题：经济文化落后国家取得社会主义革命胜利后如何建设社会主义。列宁在十月革命后短短六年多时间里，对这一历史性课题进行了艰难而勇敢的探索。在这个过程中，他对社会主义的认识不断深化，在社会主义建设问题上提出了一系列崭新的论断，留下了丰富的理论遗产；同时，他那种立足现实、勇于探索和开拓进取的科学态度和科学精神，也为社会主义者树立了光辉的榜样。</w:t>
      </w:r>
    </w:p>
    <w:p>
      <w:pPr>
        <w:ind w:left="0" w:right="0" w:firstLine="560"/>
        <w:spacing w:before="450" w:after="450" w:line="312" w:lineRule="auto"/>
      </w:pPr>
      <w:r>
        <w:rPr>
          <w:rFonts w:ascii="宋体" w:hAnsi="宋体" w:eastAsia="宋体" w:cs="宋体"/>
          <w:color w:val="000"/>
          <w:sz w:val="28"/>
          <w:szCs w:val="28"/>
        </w:rPr>
        <w:t xml:space="preserve">三、马克思主义的中国化</w:t>
      </w:r>
    </w:p>
    <w:p>
      <w:pPr>
        <w:ind w:left="0" w:right="0" w:firstLine="560"/>
        <w:spacing w:before="450" w:after="450" w:line="312" w:lineRule="auto"/>
      </w:pPr>
      <w:r>
        <w:rPr>
          <w:rFonts w:ascii="宋体" w:hAnsi="宋体" w:eastAsia="宋体" w:cs="宋体"/>
          <w:color w:val="000"/>
          <w:sz w:val="28"/>
          <w:szCs w:val="28"/>
        </w:rPr>
        <w:t xml:space="preserve">中国的变革能够实现，中国的社会发展能够不断跃上新台阶，同样也不仅是因为有了马克思主义，更重要的也还在于有了适合中国情况、解决中国问题的马克思主义。在从中国实际条件出发，运用马克思主义成功地解决中国革命具体问题的实践中，毛泽东得出这样的精辟结论：“马克思主义的伟大力量，就在于它是和各个国家具体的革命实践相联系的。对于中国共产党来说，就是要学会把马克思列宁主义的理论应用于中国的具体的环境，成为伟大中华民族的一部分而和这个民族血肉相联。离开中国特色来谈马克思主义，只是抽象的空洞的马克思主义。因此，使马克思主义在中国具体化，使之在其每一表现中带着必须有的中国的特性，即是说，按照中国特点去应用它，成为全党亟待了解并亟需解决的问题。”可以说这是马克思主义创始人关于“随时随地都要以当时的历史条件为转移”思想的具体发挥。这一科学的认识和方法论，成为马克思主义在中国这块特殊大地上发挥指导作用的关键前提，成为中国革命取得胜利并初步开辟社会主义建设新道路的重要保证。</w:t>
      </w:r>
    </w:p>
    <w:p>
      <w:pPr>
        <w:ind w:left="0" w:right="0" w:firstLine="560"/>
        <w:spacing w:before="450" w:after="450" w:line="312" w:lineRule="auto"/>
      </w:pPr>
      <w:r>
        <w:rPr>
          <w:rFonts w:ascii="宋体" w:hAnsi="宋体" w:eastAsia="宋体" w:cs="宋体"/>
          <w:color w:val="000"/>
          <w:sz w:val="28"/>
          <w:szCs w:val="28"/>
        </w:rPr>
        <w:t xml:space="preserve">中国八十多年的马克思主义传播史，其理论成果成千上万，但最有影响，对中国革命和建设最有重大意义的，莫过于两大理论成果：一是在民主革命时期马克思主义理论和中国具体实践相结合的基础上形成的毛泽东思想；再一是在社会主义改革开放时期总结国内外社会主义实践正反两方面历史经验而形成的邓小平理论。在这两大理论成果的指引下，中国革命和建设取得了举世公认的成就，马克思主义在中国也获得了重大的发展和创新。对此，作为两大理论成果的创立者毛泽东和邓小平，都一致认为这些成果的取得应当归结为马克思主义的中国化或具体化，归结为把马克思主义普遍原理同中国革命和建设具体实际结合起来，归结为既要有一个科学的马克思主义观，又要有一个实事求是的国情观。他们对待马克思主义的态度，总是一贯强调既要忠诚地继承，又要创造性地发展，敢于和善于说前人未曾说过的新话，敢于和善于做前人没有做过的新事，而不是拘泥于它的本本和词句。他们对待国情的态度，总是坚持一切从客观实际出发，实事求是地把握事物的实质和规律，从理论服从和服务于实践，而不是从抽象的原则出发，主观主义地去解释中国的实际，让实际服从于抽象的理论，用实际去为永远不变的理论教条作注解和论证。正是在上述各种对立的马克思主义观和国情观的不同抉择和不同答案中，在中国革命和建设事业的复杂斗争中，产生了中国化的马克思主义的杰出代表毛泽东和邓小平。从毛泽东思想到邓小平理论，反映了马克思主义在中国所取得的划时代成就和独创性贡献，反映了马克思主义在一脉相承中所体现的两个各具特点的发展阶段，也是两位历史巨人在中国革命和建设实践的发展中，从理论上对马克思主义中国化作出的历史总结。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2025-05-02T09:06:13+08:00</dcterms:created>
  <dcterms:modified xsi:type="dcterms:W3CDTF">2025-05-02T09:06:13+08:00</dcterms:modified>
</cp:coreProperties>
</file>

<file path=docProps/custom.xml><?xml version="1.0" encoding="utf-8"?>
<Properties xmlns="http://schemas.openxmlformats.org/officeDocument/2006/custom-properties" xmlns:vt="http://schemas.openxmlformats.org/officeDocument/2006/docPropsVTypes"/>
</file>