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同志在全市生产救灾工作会议上的讲话</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 同志在全市生产救灾工作会议上的讲话同志们：这次会议的主要任务是，认真贯彻温家宝总理、回良玉副总理来阜视察重要指示和全省生产救灾工作会议精神，进一步深化细化工作方案，落实工作责任，强化工作措施，更加扎实有效地推动生产救灾和恢复重建工...</w:t>
      </w:r>
    </w:p>
    <w:p>
      <w:pPr>
        <w:ind w:left="0" w:right="0" w:firstLine="560"/>
        <w:spacing w:before="450" w:after="450" w:line="312" w:lineRule="auto"/>
      </w:pPr>
      <w:r>
        <w:rPr>
          <w:rFonts w:ascii="宋体" w:hAnsi="宋体" w:eastAsia="宋体" w:cs="宋体"/>
          <w:color w:val="000"/>
          <w:sz w:val="28"/>
          <w:szCs w:val="28"/>
        </w:rPr>
        <w:t xml:space="preserve">**** 同志在全市生产救灾</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温家宝总理、回良玉副总理来阜视察重要指示和全省生产救灾工作会议精神，进一步深化细化工作方案，落实工作责任，强化工作措施，更加扎实有效地推动生产救灾和恢复重建工作。刚才，家伟同志通报了全市生产救灾工作和恢复重建情况，并代表市政府与各县市区政府签定了生产救灾工作责任书。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一、认清形势，正视问题，切实增强做好生产救灾工作的责任感和紧迫感</w:t>
      </w:r>
    </w:p>
    <w:p>
      <w:pPr>
        <w:ind w:left="0" w:right="0" w:firstLine="560"/>
        <w:spacing w:before="450" w:after="450" w:line="312" w:lineRule="auto"/>
      </w:pPr>
      <w:r>
        <w:rPr>
          <w:rFonts w:ascii="宋体" w:hAnsi="宋体" w:eastAsia="宋体" w:cs="宋体"/>
          <w:color w:val="000"/>
          <w:sz w:val="28"/>
          <w:szCs w:val="28"/>
        </w:rPr>
        <w:t xml:space="preserve">前一阶段，按照省委、省政府的统一部署，各级各部门加强领导，精心组织，克服困难，科学调度，在夺取抗洪抢险斗争胜利的同时，发扬连续作战的精神，及时把工作重点转移到生产救灾上来，做了大量艰苦细致、扎实有效的工作，初步实现了“四有一无”目标，取得了阶段性成效。总体来看，全市生产救灾和恢复重建工作总体进展顺利，灾区群众对各级党委、政府的工作比较满意。对此，必须予以充分肯定。</w:t>
      </w:r>
    </w:p>
    <w:p>
      <w:pPr>
        <w:ind w:left="0" w:right="0" w:firstLine="560"/>
        <w:spacing w:before="450" w:after="450" w:line="312" w:lineRule="auto"/>
      </w:pPr>
      <w:r>
        <w:rPr>
          <w:rFonts w:ascii="宋体" w:hAnsi="宋体" w:eastAsia="宋体" w:cs="宋体"/>
          <w:color w:val="000"/>
          <w:sz w:val="28"/>
          <w:szCs w:val="28"/>
        </w:rPr>
        <w:t xml:space="preserve">但是，我们也要清醒地看到，与党中央、国务院领导和省委、省政府的要求相比，与灾区群众的期望相比，生产救灾工作还有很大差距，还存在着一些困难和问题，有些还相当突出。主要是：全市秋种工作进展缓慢，时间相当紧迫；入冬在即，灾区倒房重建迫在眉睫，特别是5.6万户保障对象要在入冬前全部搬进新居任务相当艰巨；农村中小学校舍恢复重建资金缺口较大，解决庵棚上课学生过冬问题形势严峻；灾区群众吃粮、穿衣等过冬问题仍然突出等。从督查情况看，在我们的工作中还存在着不少问题，主要表现在三个方面：首先是“等”，依赖思想严重。面对艰巨的生产救灾任务，少数同志不是立足自力更生，积极动脑筋、想办法，把该做的事情往前做，而是存在等待观望思想和消极畏难情绪，等、靠、要思想严重，致使很多工作迈不开大步子，因消极畏难落不到实处。反映在报灾核灾上，一味冒估虚报，不能实事求是，不做艰苦细致的调查，上报的灾情数据让人无法相信，给我们科学决策、指导工作带来很大困难。表现在工作推进上，有些同志总是强调上级支持太少，存在着给了钱才办事、给多少钱就办多少事的依赖思想，使许多本来可以早办、快办、办好的事也难以办到。其次是“慢”，工作不够主动，节奏慢。表现在秋种、灾区建房、灾后复校进展缓慢。现在许多地方还是常规节奏，缺乏紧迫感，工作不主动，进度不能令人满意。再次是“虚”，工作作风不够实。对生产救灾工作，我们已开会部署过多次，也下发了不少文件，市对县、县对乡都有部署，但我们在检查中发现，许多工作还是停留在部署上，而没有深入到深层次，没有深入到关键环节，工作不深、不细、不实的问题仍然比较普遍。有的地方甚至搞表面文章，把心思和精力用在对付上级检查上，而对影响生产救灾的具体问题，发现得不及时，解决得不得力。</w:t>
      </w:r>
    </w:p>
    <w:p>
      <w:pPr>
        <w:ind w:left="0" w:right="0" w:firstLine="560"/>
        <w:spacing w:before="450" w:after="450" w:line="312" w:lineRule="auto"/>
      </w:pPr>
      <w:r>
        <w:rPr>
          <w:rFonts w:ascii="宋体" w:hAnsi="宋体" w:eastAsia="宋体" w:cs="宋体"/>
          <w:color w:val="000"/>
          <w:sz w:val="28"/>
          <w:szCs w:val="28"/>
        </w:rPr>
        <w:t xml:space="preserve">当前，我市生产救灾和恢复重建任务十分繁重，时间相当紧迫。10月1日温家宝总理来我市视察提出了7项工作任务。在10月7日召开的全省生产救灾工作会议上，省政府与我市签定了生产救灾工作责任书，市政府已将目标任务分解到各县市区，并明确了时限要求。各级党委、政府务必要充分认识生产救灾和恢复重建工作的重要性和艰巨性，切实解决领导不力、工作不细、力度不够、进展不快的问题，进一步增强责任感、紧迫感，以只争朝夕的精神，以对人民群众的满腔热情和深厚感情，进一步加大工作力度，全力打好生产救灾这场攻坚战和志气仗。</w:t>
      </w:r>
    </w:p>
    <w:p>
      <w:pPr>
        <w:ind w:left="0" w:right="0" w:firstLine="560"/>
        <w:spacing w:before="450" w:after="450" w:line="312" w:lineRule="auto"/>
      </w:pPr>
      <w:r>
        <w:rPr>
          <w:rFonts w:ascii="宋体" w:hAnsi="宋体" w:eastAsia="宋体" w:cs="宋体"/>
          <w:color w:val="000"/>
          <w:sz w:val="28"/>
          <w:szCs w:val="28"/>
        </w:rPr>
        <w:t xml:space="preserve">二、突出重点，强化措施，切实把生产救灾的各项任务落到实处</w:t>
      </w:r>
    </w:p>
    <w:p>
      <w:pPr>
        <w:ind w:left="0" w:right="0" w:firstLine="560"/>
        <w:spacing w:before="450" w:after="450" w:line="312" w:lineRule="auto"/>
      </w:pPr>
      <w:r>
        <w:rPr>
          <w:rFonts w:ascii="宋体" w:hAnsi="宋体" w:eastAsia="宋体" w:cs="宋体"/>
          <w:color w:val="000"/>
          <w:sz w:val="28"/>
          <w:szCs w:val="28"/>
        </w:rPr>
        <w:t xml:space="preserve">（二）扎实做好灾区建房工作，确保灾区群众安全过冬。认真贯彻10月15日全省灾区灾民建房工作会议精神，行蓄洪区、淮河河滩地移民建房，坚持“统一规划，适当集中，兑现政策，自主建房”的原则，其它地区灾民建房坚持“规划引导，因地制宜，自力更生为主，政府适当补助”的原则，在元旦前完成80%以上倒房户的住房重建，春节前保证倒房户搬进新居，重点完成3.5万户保障对象8.8万间倒房的重建任务,10803户38453人的移民迁建任务要在明年3月底全部完工。一要明确责任主体。各县市区党委、政府主要负责人是第一责任人，必须严格按照责任要求，千方百计加快工作进度。二要因地制宜，分类指导。要充分尊重群众意愿，不能超越群众的实际承受能力。对经济条件比较好的群众要提倡一步到位，鼓励建楼房或打两层的根基先盖一层，分步实施；对经济困难暂时无法修建永久性住房的特困户，可以搭建临时简易住房，做到防风、防雨、防雪、防寒；对年底前难以恢复住房的，采取投亲靠友、借住外出打工户房屋或公房等办法，妥善安置，确保无一倒房户在帐篷和临时庵棚里过冬。三要突出重点，统筹安排。重点扶持和补助因灾倒房中的五保户、烈军属、常困户和全倒户。这四类倒房户中，五保户是重点中的重点。灾区五保户倒房的恢复，要结合当地实际，注意与灾区敬老院的修建和扩建相结合，或以村为单位集中建房，由当地政府负责包建。四要多渠道筹集资金，严格使用和管理。要教育引导灾区群众，牢固树立自力更生重建家园的信心和决心，坚决克服等、靠、要的依赖思想和畏难情绪，积极采取“一个为主、五个一点”的办法，多渠道筹集建房资金。切实做好政府补助资金发放使用，建房对象和补助标准的确定，要坚持民主、公开、公正原则，把各项政策交给灾区群众，张榜公布，接受监督。建房资金要专款专用，专户储存，重点使用，严禁平均分配和有偿周转。要建立灾区建房档案，一村一本，一乡一册，一县一卷，并制成光盘存档备查。特别是补助资金的发放要登记造册，到村到户到人，由补助对象签字盖章，并逐级汇总上报。要广泛发动互助互济，通过亲友互帮互助，解决建房资金不足问题；鼓励企业和个人捐赠资金用于灾民建房；各级财政要压缩开支支持灾区建房。同时积极开展对口帮扶工作，市、县直对口帮扶单位和下派工作组要按照市委、市政府统一部署，尽力帮助和督促帮扶点倒房户的恢复重建。五要严格倒房重建的时间要求。行蓄洪区移民迁建工作，在做好试点的同时，10月中旬完成各项准备，并开工建设基础设施，与移民户签订迁移和老房拆除协议并公证，今年年底房屋全倒户新建房80%具备入住条件并搬迁，春节前全部搬进新居，2024年3月底前移民建房全部完工，2024年4月20日前完成老房拆除。其它地区灾民建房，10月上旬开始试点，10月下旬全面推开，在今年年底前完成80%以上倒房户的住房重建，春节前基本保证倒房户搬进新居。</w:t>
      </w:r>
    </w:p>
    <w:p>
      <w:pPr>
        <w:ind w:left="0" w:right="0" w:firstLine="560"/>
        <w:spacing w:before="450" w:after="450" w:line="312" w:lineRule="auto"/>
      </w:pPr>
      <w:r>
        <w:rPr>
          <w:rFonts w:ascii="宋体" w:hAnsi="宋体" w:eastAsia="宋体" w:cs="宋体"/>
          <w:color w:val="000"/>
          <w:sz w:val="28"/>
          <w:szCs w:val="28"/>
        </w:rPr>
        <w:t xml:space="preserve">（四）切实安排好灾民生活，确保灾区群众基本生活不出问题。坚持以群众生产自救和互助互济为主，广泛发动社会支援灾区，辅之以政府必要的救济，确保做到灾民有饭吃、有御寒衣被，灾区不饿死人、不冻死人、不发生灾民大批盲目外流乞讨。一要核准灾情。按照市掌握到重点乡镇，县掌握到重点村的原则，动态掌握灾区群众在口粮、过冬衣被等方面的具体情况。关键是摸清冬令前、冬令期间、春荒期间，不同时间段的缺吃少穿情况，排出时间表，分阶段安排解决。对保障对象主要用救灾款购粮救济。二要组织粮源。逐县逐站核实现有商品粮食库存，落实粮源和余缺调剂，确保适时安排粮食加工和运输，对需借粮的灾民，按照每人每月不超过30斤粮食标准供应，继续开展品种串换和原成品粮兑换，满足不同经济条件灾民需求。三要把握三个原则。保障供应原则，对社会保障对象、特困户和无偿还能力的灾民，粮食部门积极筹措粮源，配合民政部门做好救灾款购买口粮供应工作；质量优先原则，要优先将库存商品粮中符合国家质量标准的粮食供应给灾民；丰年还粮原则，来年丰收地区借粮灾民要按照“谁借粮谁还粮”的原则及时足额归还所借粮食。四要深入开展捐赠月活动。结合当前正在开展的“向灾区献爱心捐赠月”活动，积极发动社会各界，募集过冬衣被，11月上旬要集中运送灾区并发放到灾民手中，帮助灾区群众安全过冬。</w:t>
      </w:r>
    </w:p>
    <w:p>
      <w:pPr>
        <w:ind w:left="0" w:right="0" w:firstLine="560"/>
        <w:spacing w:before="450" w:after="450" w:line="312" w:lineRule="auto"/>
      </w:pPr>
      <w:r>
        <w:rPr>
          <w:rFonts w:ascii="宋体" w:hAnsi="宋体" w:eastAsia="宋体" w:cs="宋体"/>
          <w:color w:val="000"/>
          <w:sz w:val="28"/>
          <w:szCs w:val="28"/>
        </w:rPr>
        <w:t xml:space="preserve">（五）全面落实救灾防病措施，确保灾后无大疫。认真落实各项防病措施，保证灾民饮上安全卫生水，吃上放心食品，住上卫生场所，有病能及时得到医治，不发生疫病流行。在认真做好肠道传染病和虫媒、鼠媒传染病预防控制工作的同时，大力加强呼吸道传染病防治工作，尤其是非典的防治。继续实行灾区疫情监测报告周报制度，建立灾区重点传染病疫情监测点，实行点面结合，做好疾病和疫病流行因素监测，及时分析疫情、及时发现疫情流行苗头。广泛开展爱国卫生运动和卫生知识宣传教育，增强群众自我防护意识和能力。各地还要充分做好人员、物资和技术准备，发现疫情和突发公共卫生事件，迅速控制处理。大力加强受灾乡镇卫生院灾后重建，尽快恢复医疗防疫功能，不断提高卫生服务水平。</w:t>
      </w:r>
    </w:p>
    <w:p>
      <w:pPr>
        <w:ind w:left="0" w:right="0" w:firstLine="560"/>
        <w:spacing w:before="450" w:after="450" w:line="312" w:lineRule="auto"/>
      </w:pPr>
      <w:r>
        <w:rPr>
          <w:rFonts w:ascii="宋体" w:hAnsi="宋体" w:eastAsia="宋体" w:cs="宋体"/>
          <w:color w:val="000"/>
          <w:sz w:val="28"/>
          <w:szCs w:val="28"/>
        </w:rPr>
        <w:t xml:space="preserve">（六）加快水毁基础设施修复，确保正常生产生活秩序。加快水毁道路、桥涵、电力、通信设施的修复，关系到灾区正常的生产生活秩序和灾后生产恢复的进度。要坚持先急后缓、先通后畅的原则，国、省干线要以恢复路况、安全通畅为主，加快工程进度。县乡公路的水毁路段，以抢通与恢复为主，坚持修复和适度提高相结合，抓紧抢修水毁桥涵、路基。行蓄洪区的道路要结合移民迁建，保证移民安置点、保庄圩都有一条对外连接的水泥路面，确保今后应急保障和水退路通。年底前重点抢修水毁桥涵、路基和坑槽，先保畅通，明年9月底之前完成全毁桥梁的建设和水毁路面的恢复。</w:t>
      </w:r>
    </w:p>
    <w:p>
      <w:pPr>
        <w:ind w:left="0" w:right="0" w:firstLine="560"/>
        <w:spacing w:before="450" w:after="450" w:line="312" w:lineRule="auto"/>
      </w:pPr>
      <w:r>
        <w:rPr>
          <w:rFonts w:ascii="宋体" w:hAnsi="宋体" w:eastAsia="宋体" w:cs="宋体"/>
          <w:color w:val="000"/>
          <w:sz w:val="28"/>
          <w:szCs w:val="28"/>
        </w:rPr>
        <w:t xml:space="preserve">（七）加快以治淮工程为重点的项目建设，增强抗御自然灾害能力。一要加快治淮工程项目建设。沿淮各县区要增强全局意识，对已批准的项目和续建项目争取及早开工，加快建设进度。要想方设法，通过多种方式解决配套资金问题，凡是能够动用民工的，都要发动农民投工投劳。所有工程建设，都要进行投标，做到公开透明、节约资金。已经申报尚未批准的项目，要紧紧咬住不放，争取早日批准立项。二要加快水利工程水毁修复进度。按照先急后缓，急用先修，先恢复后加固，应急修复与冬春修加固提高相结合的原则，尽快修复水毁堤防、涵闸、塘坝、渠道和灌溉设施等，年底前完成80%的修复任务，明年3月底前全面完成水毁工程的修复工作。三要尽快实施重点病险闸和堤防应急加固工程。对安全鉴定为三类以上或今年汛期发生险情的病险水闸实施除险加固工程，重点对王家坝、曹台孜、杨桥、茨河铺等大中型水闸进行除险加固。同时尽快实施对洪洼堤防、颍茨圈堤和沙颍河加固、应急处理工程。四要加快行洪区工程建设。对已运用的邱家湖、唐垛湖两处行洪区，结合行洪区改造，进行堵口复堤。明年汛前基本完成主体工程建设，明年年底完成建设任务。</w:t>
      </w:r>
    </w:p>
    <w:p>
      <w:pPr>
        <w:ind w:left="0" w:right="0" w:firstLine="560"/>
        <w:spacing w:before="450" w:after="450" w:line="312" w:lineRule="auto"/>
      </w:pPr>
      <w:r>
        <w:rPr>
          <w:rFonts w:ascii="宋体" w:hAnsi="宋体" w:eastAsia="宋体" w:cs="宋体"/>
          <w:color w:val="000"/>
          <w:sz w:val="28"/>
          <w:szCs w:val="28"/>
        </w:rPr>
        <w:t xml:space="preserve">三、加强领导，落实责任，努力夺取生产救灾工作的全面胜利</w:t>
      </w:r>
    </w:p>
    <w:p>
      <w:pPr>
        <w:ind w:left="0" w:right="0" w:firstLine="560"/>
        <w:spacing w:before="450" w:after="450" w:line="312" w:lineRule="auto"/>
      </w:pPr>
      <w:r>
        <w:rPr>
          <w:rFonts w:ascii="宋体" w:hAnsi="宋体" w:eastAsia="宋体" w:cs="宋体"/>
          <w:color w:val="000"/>
          <w:sz w:val="28"/>
          <w:szCs w:val="28"/>
        </w:rPr>
        <w:t xml:space="preserve">当前，全市生产救灾工作任务重，时间紧，难度大。各级各部门必须进一步强化责任，硬化措施，严明纪律，加强督查，努力完成各项生产救灾任务。</w:t>
      </w:r>
    </w:p>
    <w:p>
      <w:pPr>
        <w:ind w:left="0" w:right="0" w:firstLine="560"/>
        <w:spacing w:before="450" w:after="450" w:line="312" w:lineRule="auto"/>
      </w:pPr>
      <w:r>
        <w:rPr>
          <w:rFonts w:ascii="宋体" w:hAnsi="宋体" w:eastAsia="宋体" w:cs="宋体"/>
          <w:color w:val="000"/>
          <w:sz w:val="28"/>
          <w:szCs w:val="28"/>
        </w:rPr>
        <w:t xml:space="preserve">（一）进一步完善生产救灾各项工作机制。各级党委、政府要真正将生产救灾工作作为事关全市发展稳定大局的重要任务，切实加强领导、精心组织、做好规划、搞好协调、抓好落实，确保各项工作落到实处。</w:t>
      </w:r>
    </w:p>
    <w:p>
      <w:pPr>
        <w:ind w:left="0" w:right="0" w:firstLine="560"/>
        <w:spacing w:before="450" w:after="450" w:line="312" w:lineRule="auto"/>
      </w:pPr>
      <w:r>
        <w:rPr>
          <w:rFonts w:ascii="宋体" w:hAnsi="宋体" w:eastAsia="宋体" w:cs="宋体"/>
          <w:color w:val="000"/>
          <w:sz w:val="28"/>
          <w:szCs w:val="28"/>
        </w:rPr>
        <w:t xml:space="preserve">（二）进一步强化生产救灾工作责任制和责任追究制。在生产救灾和灾后重建工作中，市、县是主体，县市区党政主要负责同志是第一责任人，乡镇党政主要负责同志是直接责任人，这是全省生产救灾工作会议明确的。按照这一要求，各地要尽快建立健全生产救灾工作责任制和责任追究制，层层落实责任，一级抓一级，一级对一级负责。相关部门不仅要明确分工，各负其责，更要加强协作，主动配合，上下形成合力，全力落实生产救灾政策措施，全面推进生产救灾各项工作。市委、市政府将派出督查组，及时跟踪督查，督查以查找整改问题为主，采取明查与暗访相结合，抽查与全面检查相结合，凡发现在工作中存在弄虚作假、华而不实的，推诿扯皮、工作不力的，消极应付、敷衍塞责的，一经查实，将根据责任书规定严肃处理。</w:t>
      </w:r>
    </w:p>
    <w:p>
      <w:pPr>
        <w:ind w:left="0" w:right="0" w:firstLine="560"/>
        <w:spacing w:before="450" w:after="450" w:line="312" w:lineRule="auto"/>
      </w:pPr>
      <w:r>
        <w:rPr>
          <w:rFonts w:ascii="宋体" w:hAnsi="宋体" w:eastAsia="宋体" w:cs="宋体"/>
          <w:color w:val="000"/>
          <w:sz w:val="28"/>
          <w:szCs w:val="28"/>
        </w:rPr>
        <w:t xml:space="preserve">（三）进一步严明生产救灾各项工作纪律。对生产救灾工作，市委、市政府要求各级按照抗洪抗非的标准严明纪律，确保政令畅通，令行禁止，真正把生产救灾各项工作抓得紧而又紧、实而又实、细而又细、严而又严。在开展生产救灾各项工作的各个环节中，要坚持绷紧纪律是保证这根弦。要按照公开、公平、公正的要求，将每一笔救灾款物登记造册，张榜公布，做到有据可查、清清楚楚。所有用于生产救灾的资金，必须全部纳入财政专户，集中到县财政管理，封闭运行，专款专用。纪检、监察、审计等有关部门要加强对生产救灾款物分配使用的跟踪问效，将监督关口前移，确保每一笔资金用在当处，用在明处，用出效益，用出信用。对在生产救灾工作中出现的违纪违法问题，坚决做到从严从快处理，绝不手软。</w:t>
      </w:r>
    </w:p>
    <w:p>
      <w:pPr>
        <w:ind w:left="0" w:right="0" w:firstLine="560"/>
        <w:spacing w:before="450" w:after="450" w:line="312" w:lineRule="auto"/>
      </w:pPr>
      <w:r>
        <w:rPr>
          <w:rFonts w:ascii="宋体" w:hAnsi="宋体" w:eastAsia="宋体" w:cs="宋体"/>
          <w:color w:val="000"/>
          <w:sz w:val="28"/>
          <w:szCs w:val="28"/>
        </w:rPr>
        <w:t xml:space="preserve">（四）进一步加大对口帮扶工作力度。开展对口帮扶活动，不能仅停留在捐赠一点款物，或开展一两次慰问的层面上，更要在鼓励支持重灾区群众自力更生，尽快恢复正常生产生活秩序上下功夫。市委、市政府明确，帮扶工作的主要任务是：确保灾区房屋全倒户入冬前住进新房，确保灾区群众生活不出问题，维护灾区社会稳定，确保“四有一无”目标实现，促进农业生产的恢复和发展。按照市掌握到重点乡镇、县掌握到重点村、乡镇掌握到重点户的帮扶原则，进一步做好帮扶工作。县、乡也要尽快落实帮扶人员，确保每个重灾乡镇有一个工作组，每个重灾村有一名干部驻点。同时，要进一步落实帮扶责任制，帮扶单位一把手是“第一责任人”，下派帮扶干部是直接责任人，每项帮扶工作都要明确到人，考核到人，扎扎实实地做好每一件帮扶工作，把党和政府的关怀、社会的温暖送到受灾农民之中。</w:t>
      </w:r>
    </w:p>
    <w:p>
      <w:pPr>
        <w:ind w:left="0" w:right="0" w:firstLine="560"/>
        <w:spacing w:before="450" w:after="450" w:line="312" w:lineRule="auto"/>
      </w:pPr>
      <w:r>
        <w:rPr>
          <w:rFonts w:ascii="宋体" w:hAnsi="宋体" w:eastAsia="宋体" w:cs="宋体"/>
          <w:color w:val="000"/>
          <w:sz w:val="28"/>
          <w:szCs w:val="28"/>
        </w:rPr>
        <w:t xml:space="preserve">（五）进一步转变作风，强化服务。各级干部特别是领导干部要始终把群众的安危冷暖挂在心上，经常深入灾区了解群众的所想、所需、所盼，及时掌握第一手资料，亲自协调解决问题。对于群众的困难要尽量努力给予解决，确实解决不了的，要及时向上反映，决不允许熟视无睹，麻木不仁；决不允许敷衍塞责，久拖不决。各级干部一定要牢记立党为公、执政为民的宗旨，真正做到权为民所用，情为民所系，利为民所谋，切实转变工作作风，强化服务意识，提高服务水平，千方百计解决好灾区群众生产生活中的实际问题，进一步赢得人民群众的信赖和支持，激发灾区群众艰苦奋斗的重建热情，掀起全市生产救灾的工作热潮。</w:t>
      </w:r>
    </w:p>
    <w:p>
      <w:pPr>
        <w:ind w:left="0" w:right="0" w:firstLine="560"/>
        <w:spacing w:before="450" w:after="450" w:line="312" w:lineRule="auto"/>
      </w:pPr>
      <w:r>
        <w:rPr>
          <w:rFonts w:ascii="宋体" w:hAnsi="宋体" w:eastAsia="宋体" w:cs="宋体"/>
          <w:color w:val="000"/>
          <w:sz w:val="28"/>
          <w:szCs w:val="28"/>
        </w:rPr>
        <w:t xml:space="preserve">同志们，做好生产救灾工作，事关受灾群众切身利益，事关全市经济社会发展和稳定大局。全市上下务必要大力弘扬伟大的抗非和抗洪精神，在市委、市政府的坚强领导下，万众一心，众志成诚，励精图治，重建家园，全面夺取生产救灾工作的最后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2025-05-03T08:44:42+08:00</dcterms:created>
  <dcterms:modified xsi:type="dcterms:W3CDTF">2025-05-03T08:44:42+08:00</dcterms:modified>
</cp:coreProperties>
</file>

<file path=docProps/custom.xml><?xml version="1.0" encoding="utf-8"?>
<Properties xmlns="http://schemas.openxmlformats.org/officeDocument/2006/custom-properties" xmlns:vt="http://schemas.openxmlformats.org/officeDocument/2006/docPropsVTypes"/>
</file>