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“讲政治、重规矩、作表率”专题警示教育和“敢担当、有作为”集中教育专题民主生活会工作方案</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当、有作为”集中教育的方案〉的通知》和《关于印发〈关于在全区党员干部中开展“讲政治、重规矩、作表率”专题警示教育的方案〉的通知》部署要求，结合开发区工作实际，现就召开“讲重作”专题警示教育和“敢担当、有作为”集中教育专题民主生活会制定方案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和“敢担当、有作为”集中教育专题民主生活会的主题是，深入学习贯彻***总书记关于党内政治生活、政治文化、政治生态以及关于“担当作为”和加强作风建设等方面的重要论述，认真对照《关于新形势下党内政治生活的若干准则》、《中国共产党党内监督条例》、《推进领导干部能上能下若干规定（试行）》等党内政策法规，以及廖俊波等同志为代表的担当有为、强责提效先进典型，以杨振超、方西屏、曹勇等严重违纪违法案件以及我市查处的市管干部违纪违法案件为反面教材，深入聚焦全市党员干部中存在的不愿不敢不能担当作为的3方面、9类、27个突出问题，汲取教训、举一反三、引以为戒、肃纪正容，紧密联系思想、工作、生活和作风实际，进行党性分析、深刻剖析根源，认真对照检查、严肃开展批评，着力严肃党内政治生活，着力建设正气充盈的党内政治文化，着力净化优化政治生态，着力形成“有为者有位、实干者实惠”鲜明导向，努力形成干事创业、风清气正的政治生态。</w:t>
      </w:r>
    </w:p>
    <w:p>
      <w:pPr>
        <w:ind w:left="0" w:right="0" w:firstLine="560"/>
        <w:spacing w:before="450" w:after="450" w:line="312" w:lineRule="auto"/>
      </w:pPr>
      <w:r>
        <w:rPr>
          <w:rFonts w:ascii="宋体" w:hAnsi="宋体" w:eastAsia="宋体" w:cs="宋体"/>
          <w:color w:val="000"/>
          <w:sz w:val="28"/>
          <w:szCs w:val="28"/>
        </w:rPr>
        <w:t xml:space="preserve">要坚持严的标准、严的措施、严的纪律，坚持“团结—批评—团结”，实事求是、出于公心，讲党性不讲私情、讲真理不讲面子、讲问题不讲成绩，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紧密结合实际，着重从思想、组织、作风、纪律等方面查找存在的突出问题，重点围绕以下6个方面。严肃党内政治生活方面，深刻反思“杨、方、曹”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杨、方、曹”等人的不良影响，深入查找是否存在信仰迷茫，搞官场术、“潜规则”，搞权钱交易、亦官亦商、奢靡享乐之风等问题。净化优化政治生态方面，深刻反思“杨、方、曹”等严重违纪违法案件的发生对本地本单位政治生态造成的严重破坏，深入查找是否存在选人用人不正之风、党内监督特别是同级监督不够严格、查处违反中央八项规定精神和各种违纪违法行为不够坚决等问题。精神懈怠，不思进取，不愿担当作为方面，深刻反思等靠思想、守摊意识和功利倾向，深入查找主动落实意识差，思想懒惰、态度消极、行动迟缓，照搬照套、无所作为、挑肥拣瘦，拈轻怕重、不愿挑担子、担责任等突出问题。心存顾虑，畏首畏尾，不敢担当作为方面，深刻反思不敢大胆拍板、不敢创新突破、不敢主动作为，深入查找工作中怕担责问责追责，怕攻坚克难突破，怕多事、不愿得罪人、不敢坚持原则等突出问题。能力不足，方法不多，不能担当作为方面，深刻反思学习“空”、本领“弱”、措施“虚”，深入查找学习碎片化形式化片面化，因循守旧、不愿自省、忽视积累，重谋轻动、重说轻做、重事轻效等突出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1、精心制定方案。（8月8日—11日）结合工作实际，研究制定会议方案，方案要于会议召开10天前，报上一级纪检机关和组织部门审核。</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2.深化学习研讨。（8月14日—25日）召开工委中心组理论学习会，重点围绕如何提高党内政治生活的政治性、时代性、原则性、战斗性，如何认识新形势下加强党内政治文化建设的极端重要性，如何进一步净化优化政治生态，如何自觉站在政治和全局的高度思考问题、谋划工作、落细落实，如何自觉在推进改革发展稳定各项任务中敢于较劲较真叫板，勇当标兵、争做模范，如何自觉在推进“五大发展”美好淮南建设和开发区经济转型发展中敢于负责、积极履责、尽心尽责，谈认识、谈体会、谈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3.广泛征求意见。（8月17日—30日）采取发放征求意见函、座谈访谈、设置意见箱和网络征询等方式，广泛听取党员、干部和群众以及党代会代表的意见建议，并如实向领导班子和领导干部反馈。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征求意见主要内容有：</w:t>
      </w:r>
    </w:p>
    <w:p>
      <w:pPr>
        <w:ind w:left="0" w:right="0" w:firstLine="560"/>
        <w:spacing w:before="450" w:after="450" w:line="312" w:lineRule="auto"/>
      </w:pPr>
      <w:r>
        <w:rPr>
          <w:rFonts w:ascii="宋体" w:hAnsi="宋体" w:eastAsia="宋体" w:cs="宋体"/>
          <w:color w:val="000"/>
          <w:sz w:val="28"/>
          <w:szCs w:val="28"/>
        </w:rPr>
        <w:t xml:space="preserve">1.开发区领导班子及班子成员在严肃党内政治生活，建设党内政治生活，净化优化政治生态方面存在的问题和建议。</w:t>
      </w:r>
    </w:p>
    <w:p>
      <w:pPr>
        <w:ind w:left="0" w:right="0" w:firstLine="560"/>
        <w:spacing w:before="450" w:after="450" w:line="312" w:lineRule="auto"/>
      </w:pPr>
      <w:r>
        <w:rPr>
          <w:rFonts w:ascii="宋体" w:hAnsi="宋体" w:eastAsia="宋体" w:cs="宋体"/>
          <w:color w:val="000"/>
          <w:sz w:val="28"/>
          <w:szCs w:val="28"/>
        </w:rPr>
        <w:t xml:space="preserve">2.开发区领导班子及班子成员在担当作为方面存在的问题及意见建议（主要内容为精神懈怠，不思进取，不愿担当作为；心存顾虑，畏首畏尾，不敢担当作为；能力不足，方法不多，不能不能担当作为等方面突出问题）；</w:t>
      </w:r>
    </w:p>
    <w:p>
      <w:pPr>
        <w:ind w:left="0" w:right="0" w:firstLine="560"/>
        <w:spacing w:before="450" w:after="450" w:line="312" w:lineRule="auto"/>
      </w:pPr>
      <w:r>
        <w:rPr>
          <w:rFonts w:ascii="宋体" w:hAnsi="宋体" w:eastAsia="宋体" w:cs="宋体"/>
          <w:color w:val="000"/>
          <w:sz w:val="28"/>
          <w:szCs w:val="28"/>
        </w:rPr>
        <w:t xml:space="preserve">3.开发区领导班子及班子成员其他工作方面存在的问题及意见建议。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4.开展谈心谈话。（8月17日—30日）工委主要负责同志与班子成员谈心，班子成员之间相互谈心，班子成员与分管单位、科室主要负责同志谈心。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5.认真准备对照检查材料。（8月21日—30日）深入对照***总书记关于党内政治生活、政治文化、政治生态的重要论述，以“杨、方、曹”案以及本地本单位严重违纪违法案件为反面教材，聚焦不愿不敢不能担当作为的3方面、9类、27个突出问题，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巡视反馈、组织约谈函询的问题要在专题民主生活会上说清楚、谈透彻。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6.召开专题民主生活会。（9月1日）召开专题民主生活会，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7.抓好整改落实。（9月8日—9月20日）结合专题民主生活会开展批评情况，对查找出来的问题进行再梳理，与推进“两学一做”学习教育常态化制度化和“讲政治、重规矩、作表率”专题教育查摆出来的问题、与谈话函询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四、会议安排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2024年9月1日（周五）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开发区综合楼三楼大会议室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1、工委班子成员</w:t>
      </w:r>
    </w:p>
    <w:p>
      <w:pPr>
        <w:ind w:left="0" w:right="0" w:firstLine="560"/>
        <w:spacing w:before="450" w:after="450" w:line="312" w:lineRule="auto"/>
      </w:pPr>
      <w:r>
        <w:rPr>
          <w:rFonts w:ascii="宋体" w:hAnsi="宋体" w:eastAsia="宋体" w:cs="宋体"/>
          <w:color w:val="000"/>
          <w:sz w:val="28"/>
          <w:szCs w:val="28"/>
        </w:rPr>
        <w:t xml:space="preserve">2、开发区其他副县级以上领导干部、机关总支主要负责人列席；</w:t>
      </w:r>
    </w:p>
    <w:p>
      <w:pPr>
        <w:ind w:left="0" w:right="0" w:firstLine="560"/>
        <w:spacing w:before="450" w:after="450" w:line="312" w:lineRule="auto"/>
      </w:pPr>
      <w:r>
        <w:rPr>
          <w:rFonts w:ascii="宋体" w:hAnsi="宋体" w:eastAsia="宋体" w:cs="宋体"/>
          <w:color w:val="000"/>
          <w:sz w:val="28"/>
          <w:szCs w:val="28"/>
        </w:rPr>
        <w:t xml:space="preserve">3、邀请上级有关领导参加。</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1、党政办通报征求意见等情况；</w:t>
      </w:r>
    </w:p>
    <w:p>
      <w:pPr>
        <w:ind w:left="0" w:right="0" w:firstLine="560"/>
        <w:spacing w:before="450" w:after="450" w:line="312" w:lineRule="auto"/>
      </w:pPr>
      <w:r>
        <w:rPr>
          <w:rFonts w:ascii="宋体" w:hAnsi="宋体" w:eastAsia="宋体" w:cs="宋体"/>
          <w:color w:val="000"/>
          <w:sz w:val="28"/>
          <w:szCs w:val="28"/>
        </w:rPr>
        <w:t xml:space="preserve">2、开发区主要负责同志代表领导班子作对照检查；</w:t>
      </w:r>
    </w:p>
    <w:p>
      <w:pPr>
        <w:ind w:left="0" w:right="0" w:firstLine="560"/>
        <w:spacing w:before="450" w:after="450" w:line="312" w:lineRule="auto"/>
      </w:pPr>
      <w:r>
        <w:rPr>
          <w:rFonts w:ascii="宋体" w:hAnsi="宋体" w:eastAsia="宋体" w:cs="宋体"/>
          <w:color w:val="000"/>
          <w:sz w:val="28"/>
          <w:szCs w:val="28"/>
        </w:rPr>
        <w:t xml:space="preserve">3、开发区主要负责同志以及领导班子成员依次进行个人对照检查，领导班子成员相互开展批评，个人逐一进行回应表态发言：</w:t>
      </w:r>
    </w:p>
    <w:p>
      <w:pPr>
        <w:ind w:left="0" w:right="0" w:firstLine="560"/>
        <w:spacing w:before="450" w:after="450" w:line="312" w:lineRule="auto"/>
      </w:pPr>
      <w:r>
        <w:rPr>
          <w:rFonts w:ascii="宋体" w:hAnsi="宋体" w:eastAsia="宋体" w:cs="宋体"/>
          <w:color w:val="000"/>
          <w:sz w:val="28"/>
          <w:szCs w:val="28"/>
        </w:rPr>
        <w:t xml:space="preserve">4、参会市领导讲话。</w:t>
      </w:r>
    </w:p>
    <w:p>
      <w:pPr>
        <w:ind w:left="0" w:right="0" w:firstLine="560"/>
        <w:spacing w:before="450" w:after="450" w:line="312" w:lineRule="auto"/>
      </w:pPr>
      <w:r>
        <w:rPr>
          <w:rFonts w:ascii="宋体" w:hAnsi="宋体" w:eastAsia="宋体" w:cs="宋体"/>
          <w:color w:val="000"/>
          <w:sz w:val="28"/>
          <w:szCs w:val="28"/>
        </w:rPr>
        <w:t xml:space="preserve">六、强化责任落实，切实加强领导督导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开发区工委要落实管党治党的主体责任，切实加强对专题民主生活会的组织领导。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召开情况要在适当范围内通报，并连同会议方案、会议记录、班子对照检查材料和个人发言提纲、整改清单等，在9月12日前分别报市纪委、市委组织部、市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