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2024年12月入党思想汇报：党支部民主生活会感想</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昨天晚上我们召开了民主生活会，大家共同学习了李源潮同志在辽宁省创先争优活动调研座谈会上的重要讲话和“全国优秀共产党员”郭明义同志的先进事迹，并且对此展开了积极和热烈的讨论。从这次的学习活动中，让我对中国共产党有了更深一步的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晚上我们召开了民主生活会，大家共同学习了李源潮同志在辽宁省创先争优活动调研座谈会上的重要讲话和“全国优秀共产党员”郭明义同志的先进事迹，并且对此展开了积极和热烈的讨论。从这次的学习活动中，让我对中国共产党有了更深一步的了解和赞同，对自己的人生目标和意义有了更深的体会。作为一名入党积极分子，我受益匪浅也同时感触颇深。</w:t>
      </w:r>
    </w:p>
    <w:p>
      <w:pPr>
        <w:ind w:left="0" w:right="0" w:firstLine="560"/>
        <w:spacing w:before="450" w:after="450" w:line="312" w:lineRule="auto"/>
      </w:pPr>
      <w:r>
        <w:rPr>
          <w:rFonts w:ascii="宋体" w:hAnsi="宋体" w:eastAsia="宋体" w:cs="宋体"/>
          <w:color w:val="000"/>
          <w:sz w:val="28"/>
          <w:szCs w:val="28"/>
        </w:rPr>
        <w:t xml:space="preserve">通过学习，我了解到，创先争优活动是创建先进基层党组织，争做优秀共产党员活动。这是在基层党组织中广泛开展并富有成效的一种活动形式。党员的模范带头作用不是口头，而应落实在行动上。创先争优活动是先锋模范作用的重要体现，因此必须形成一种制度坚持下去。在认真学习李源潮同志在辽宁省创先争优活动调研座谈会上的重要讲话的过程中，我认识到了到创先争优的重要性。不论是国家还是个人，创先争优都是全社会共同的追求。作为一名入党积极分子应牢记了党的宗旨，党员义务和权利，增强党的观念，发扬优良传统，树立全心全意为人民谋利益意识，永远保持坚定的理想信念。</w:t>
      </w:r>
    </w:p>
    <w:p>
      <w:pPr>
        <w:ind w:left="0" w:right="0" w:firstLine="560"/>
        <w:spacing w:before="450" w:after="450" w:line="312" w:lineRule="auto"/>
      </w:pPr>
      <w:r>
        <w:rPr>
          <w:rFonts w:ascii="宋体" w:hAnsi="宋体" w:eastAsia="宋体" w:cs="宋体"/>
          <w:color w:val="000"/>
          <w:sz w:val="28"/>
          <w:szCs w:val="28"/>
        </w:rPr>
        <w:t xml:space="preserve">通过学习了“全国优秀共产党员”郭明义同志的先进事迹，使我深受鼓舞和感动。郭明义是一名普通工人，先进劳模，多年里他以自身“工作敬业、关爱他人、无私奉献”的行动感召并带动周边的人共同为这个社会做着不平凡的事。作为一名在普通岗位上默默奉献的鞍钢职工、共产党员，郭明义同志能够发挥着先锋模范作用，三十年如一日热心公益事业，帮助困难群体排解困难，化解矛盾，给数百个无助家庭带来新的希望，他用大爱营造一个温暖祥和的环境，他是180多名特困中小学生的资助者，他无偿献血累计相当于自身总血量的10倍，他从身边小事做起好事多得数不清。然而在当今的社会中，各种不文明和损人利己的事情经常发生在我们的身边，随地吐痰、公交车上没人给老人让座，面对不法犯罪行为我们习惯的纵容和漠视，相比之下，郭明义的精神境界之崇高、深刻、丰富，值得我们每一个党员、干部和群众努力学习、不懈追求。从郭明义身上我感到，国家、社会、群众对我们的认可，就是我们最应该珍视的荣誉。郭明义同志的事迹，将雷锋精神发扬光大，深刻体现了我们党创先争优的精神，为我们树立了榜样。我要在实践中向他学习在平凡的工作岗位上做出自己应有的贡献。</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通过学习李源潮同志在辽宁省创先争优活动调研座谈会上的重要讲话，使我了解到创先争优的重要性。不论是国家还是个人，创先争优都是全社会共同的追求。上行下效，才能蔚然成风。而全国优秀共产党员郭明义同志的事迹，也是共产党人创先争优的一个表现。郭明义同志作为党的一份子，忠于职守，热心公益，让行善行为蔚然成风，为广大共产党员树立了良好的榜样，让雷锋精神发扬光大。作为一名入党积极分子，我们也应该向郭明义同志看齐，认真领会创先争优活动的精神，带头遵守社会公德，注重创先争优，不断的进行自我反思，自我批评，自我改正，以党员的标准严格要求自己，从身边的小事做起，在服务同学中创先争优。</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2025-05-02T19:15:37+08:00</dcterms:created>
  <dcterms:modified xsi:type="dcterms:W3CDTF">2025-05-02T19:15:37+08:00</dcterms:modified>
</cp:coreProperties>
</file>

<file path=docProps/custom.xml><?xml version="1.0" encoding="utf-8"?>
<Properties xmlns="http://schemas.openxmlformats.org/officeDocument/2006/custom-properties" xmlns:vt="http://schemas.openxmlformats.org/officeDocument/2006/docPropsVTypes"/>
</file>