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市委民主生活会上关于常委会工作的总结讲话</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民主生活会上关于常委会工作的总结讲话同志们：今天的民主生活会，紧紧地扣住了大力弘扬求真务实精神、大兴求真务实之风，牢固树立科学发展观和正确的政绩观，进一步增进党同人民群众的血肉联系，推动高安经济加速发展，快速崛起这个主题。会议准备充分，...</w:t>
      </w:r>
    </w:p>
    <w:p>
      <w:pPr>
        <w:ind w:left="0" w:right="0" w:firstLine="560"/>
        <w:spacing w:before="450" w:after="450" w:line="312" w:lineRule="auto"/>
      </w:pPr>
      <w:r>
        <w:rPr>
          <w:rFonts w:ascii="宋体" w:hAnsi="宋体" w:eastAsia="宋体" w:cs="宋体"/>
          <w:color w:val="000"/>
          <w:sz w:val="28"/>
          <w:szCs w:val="28"/>
        </w:rPr>
        <w:t xml:space="preserve">市委民主生活会上关于常委会工作的总结讲话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民主生活会，紧紧地扣住了大力弘扬求真务实精神、大兴求真务实之风，牢固树立科学发展观和正确的政绩观，进一步增进党同人民群众的血肉联系，推动高安经济加速发展，快速崛起这个主题。会议准备充分，重点突出，反响热烈，质量很高，会主同志通报了征求意见座谈会的情况，各位常委都从工作实际出发，客观地总结了今年以来各自的工作，肯定了成绩，摆出了问题，找到了差距，明确了方向，这其中既有开拓进取、加快发展的昂扬锐气，又有严肃认真地进行批评和自我批评的正气。我听了以后深受教育，深受启动。下面，我就常委班子和我个人今年以来的工作以及今后整改措施发个言，不到之处，请同志们批评、指正。</w:t>
      </w:r>
    </w:p>
    <w:p>
      <w:pPr>
        <w:ind w:left="0" w:right="0" w:firstLine="560"/>
        <w:spacing w:before="450" w:after="450" w:line="312" w:lineRule="auto"/>
      </w:pPr>
      <w:r>
        <w:rPr>
          <w:rFonts w:ascii="宋体" w:hAnsi="宋体" w:eastAsia="宋体" w:cs="宋体"/>
          <w:color w:val="000"/>
          <w:sz w:val="28"/>
          <w:szCs w:val="28"/>
        </w:rPr>
        <w:t xml:space="preserve">一、市委常委会工作总结</w:t>
      </w:r>
    </w:p>
    <w:p>
      <w:pPr>
        <w:ind w:left="0" w:right="0" w:firstLine="560"/>
        <w:spacing w:before="450" w:after="450" w:line="312" w:lineRule="auto"/>
      </w:pPr>
      <w:r>
        <w:rPr>
          <w:rFonts w:ascii="宋体" w:hAnsi="宋体" w:eastAsia="宋体" w:cs="宋体"/>
          <w:color w:val="000"/>
          <w:sz w:val="28"/>
          <w:szCs w:val="28"/>
        </w:rPr>
        <w:t xml:space="preserve">今年以来，我们在市委、政府的正确领导下，坚持以邓小平理论和“三个代表”重要思想为指导，抓好“第一要务”、牢记“两个务必”、实践三个代表，紧紧围绕“建设丰樟高明星市、争创320国道排头兵”的总体目标，突出做强“三大经济”——市本级经济、城市经济、民营经济，认真作好“三篇文章”——资金引进、资本运作、资产盘活，继续驱动“三驾马车”——投资、消费、出口，不断提高“三个水平”——工业园区效益水平、城市管理水平、农民总体收入水平，把全市上下加快发展、加速崛起的积极性保护好、引导好、发挥好，确保全年奋斗目标的实现，进一步巩固了改革、发展、稳定的大好形势。1—6月份，全市完成国民生产总值12。58亿元，同比增长15。1；完成财政收入1。44亿元，同比增24。12；社会固定资产投资额4。15亿元，同比增长180，三大主要经济指标保持较快增长，达到近年来历史同期最好水平，经济发展呈现“五高”特点：一是工业经济高位运行。1—6月份，全市规模以上工业完成产值38110。7万元，同比增长66。3，实现增加值11484。4万元，同比增长67。6，实现销售产值36116。8万元，产销率94。77，实现利税1948。1万元，完成工业用电量58。8万亩，同比增长61。7。新世纪工业城共入驻企业73家，其中投产企业58农，签约资金25。15亿元，累计完成工业总产值16。98亿元。二是农村经济高速升温。全市农村经济呈现夏粮增产、四大产业增效、农民增收的多年来从来没有过的大好形势，预计上半年全市农民人均增收就可突破390元。早稻播种面积64万亩，同比增18。7，预计总产可达23。7万吨，增产3。9万吨。全市肉牛存栏21。8万头，今年已出栏4。6万头；大型货运车辆6800余辆，新增车辆1100辆，上半年纳税额达1300多万元；棉花种植面积12万亩，花生种植面积12万亩，花卉苗木面积达4000亩。三是招商引资高奏凯歌。上半年共签订招商引资合同项目137个，合同资金205125万元，同比增长61。4，已经实施或正在实施的项目107个，履约率达78。1，实现引进资金111702万元，进资率54。5，同比增长40。4，完成宜春市下达我市目标任务的79。5。四是民营经济高效扩张。截止6月底，全市个体工商户达到13586户，从业人员24692人，注册资本808亿元，与去年同期相比分别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8、27和55；私营企业达到742户，注册资本106451万元，从业人员15384人，同比分别增长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42和34。民营经济上缴税收4600万元，同比增长33，成为我市经济快带发展的主力军。五是项目建设高速推进。年初确定的六大重点工程，都已取得突破性进展。新世纪工业城今年共投入建设资金1014。68万元，目前已完成6000亩土地七通一平工作，二期开发工程进展顺利。高胡一级公路建设已和福建正荣集团正式签约，实现了高巡以BOT方式运作城市建设的历史性突破，瑞阳大道开发已于6月28日顺利开工，城市文化广场建设和中学新校建设等重点工程的进展也比较顺利。</w:t>
      </w:r>
    </w:p>
    <w:p>
      <w:pPr>
        <w:ind w:left="0" w:right="0" w:firstLine="560"/>
        <w:spacing w:before="450" w:after="450" w:line="312" w:lineRule="auto"/>
      </w:pPr>
      <w:r>
        <w:rPr>
          <w:rFonts w:ascii="宋体" w:hAnsi="宋体" w:eastAsia="宋体" w:cs="宋体"/>
          <w:color w:val="000"/>
          <w:sz w:val="28"/>
          <w:szCs w:val="28"/>
        </w:rPr>
        <w:t xml:space="preserve">上半年全市经济建设和社会发展之所以呈现出强劲的势头和蓬勃的生机，关键是常委一班人牢牢抓住加快发展这个主题，牢牢抓住执政为民这个根本，牢牢抓住保持党的先进性这个核心，始终坚持做到“第一”</w:t>
      </w:r>
    </w:p>
    <w:p>
      <w:pPr>
        <w:ind w:left="0" w:right="0" w:firstLine="560"/>
        <w:spacing w:before="450" w:after="450" w:line="312" w:lineRule="auto"/>
      </w:pPr>
      <w:r>
        <w:rPr>
          <w:rFonts w:ascii="宋体" w:hAnsi="宋体" w:eastAsia="宋体" w:cs="宋体"/>
          <w:color w:val="000"/>
          <w:sz w:val="28"/>
          <w:szCs w:val="28"/>
        </w:rPr>
        <w:t xml:space="preserve">——加强学习成为第一需要。市委常委会把加强学习作为提高常委们科学判断形势的能力、驾驭市场经济的能力、应对复杂局面的能力、依法行政的能力、总揽全局的能力根本手段。通过灵活多样的学习形式，抓制度、提素质、增能力，形成了一股浓厚的学习氛围。首先，把走出去学习与请进来学习相结合，一方面经济组织干部外出进行培训，开阔眼界，增进视野，到发达地区和发展快的地方进行取经学习，借鉴学习别人的成功经验；另一方面，坚持“双月学习报告会”制度，逢双月聘请省内外专家学者授课，导学政策理论，分析形势任务，解析热点难点，传播新知识。其次，把集中学习与分散学习相结合，今年已经进行了次市委中心组集中理论学习会，重点对当前工作中的一些难点、热点进行了讨论学习；同进延伸了学习时间，要求每人在会后要反馈学习心得，促进人人加强分散自我学习。</w:t>
      </w:r>
    </w:p>
    <w:p>
      <w:pPr>
        <w:ind w:left="0" w:right="0" w:firstLine="560"/>
        <w:spacing w:before="450" w:after="450" w:line="312" w:lineRule="auto"/>
      </w:pPr>
      <w:r>
        <w:rPr>
          <w:rFonts w:ascii="宋体" w:hAnsi="宋体" w:eastAsia="宋体" w:cs="宋体"/>
          <w:color w:val="000"/>
          <w:sz w:val="28"/>
          <w:szCs w:val="28"/>
        </w:rPr>
        <w:t xml:space="preserve">——加快发展成为第一要务。市委常委始终牢牢抓住发展第一要务，在实践中不停步、不张扬、不犹豫、不争论，以发展论英雄、以发展辩是非、以发展选人才。建立健全了一个项目、一支队伍、一个目标、一套考评办法的制度，把每个项目、每项工作落实到每个市委常委和市各套班子领导身上，实现了任务到人、责任到岗、定期考核、限期交帐，明确和落实了市各套班子成员与乡镇（街道、垦殖场）和部门的捆绑责任，把一个地方、一个部门和单位改革、发展与稳定工作的责任同班子成员政绩挂钩。市委常委坚持立足发展抓队伍建设，在发展中煅炼队伍，在发展中考核干部，以发展的实绩来选用人才，从而在全市干部队伍中形成了“招商引资比成效、重点工程比进度、重点工作比排位、分管工作比特色”四比竞赛氛围，开拓了各项工作的新局面，开创了发展的新面貌。</w:t>
      </w:r>
    </w:p>
    <w:p>
      <w:pPr>
        <w:ind w:left="0" w:right="0" w:firstLine="560"/>
        <w:spacing w:before="450" w:after="450" w:line="312" w:lineRule="auto"/>
      </w:pPr>
      <w:r>
        <w:rPr>
          <w:rFonts w:ascii="宋体" w:hAnsi="宋体" w:eastAsia="宋体" w:cs="宋体"/>
          <w:color w:val="000"/>
          <w:sz w:val="28"/>
          <w:szCs w:val="28"/>
        </w:rPr>
        <w:t xml:space="preserve">——群众呼声成为第一信号。常委一班人从切实转变作风入手，坚持走群众路线，把群众呼声作为第一信号，把群众满意作为第一标准，真正做到权为民用、情为民系、利为民谋。首先，畅通了为民服务的路子，实行了“六个一”帮扶工作责任制，即每人挂点一个乡镇、蹲驻一个村、帮促一个村小组、联系一个私营企业、抓好一个重点工程或主导产业、帮扶一户以上贫困户脱贫致富。今年以来，每个常委均发挥了示范带头作用，多次轻车简从深入到企业生产第一产和农村的田间地头开展“五同”活动，帮扶了困难群众，解决了企业实际困难，开拓了经济发展新思路，强化党群血肉关系，以实际行动赢得了民心。其次，沟通了了解民情的渠道。建立和完善了领导干部来信来访接待制度，设立了民情信箱，开通了市长热线和经济110快速反应热线，发放了“三民联系卡”。市委常委的同志基本上都能坚持信访日制度，对基层信访群众经济亲自接待，注意倾听群众呼声，关心群众疾苦，为群众解决问题，满足一些合法合理的要求。在全体常委同志的带领下，各级干部关心群众、爱护群众、致富群众，增进了干群的鱼水情，强化了党群的血肉情，使市委的各项工作获得最广泛的群众支持。</w:t>
      </w:r>
    </w:p>
    <w:p>
      <w:pPr>
        <w:ind w:left="0" w:right="0" w:firstLine="560"/>
        <w:spacing w:before="450" w:after="450" w:line="312" w:lineRule="auto"/>
      </w:pPr>
      <w:r>
        <w:rPr>
          <w:rFonts w:ascii="宋体" w:hAnsi="宋体" w:eastAsia="宋体" w:cs="宋体"/>
          <w:color w:val="000"/>
          <w:sz w:val="28"/>
          <w:szCs w:val="28"/>
        </w:rPr>
        <w:t xml:space="preserve">——维护团结成为第一准则。常委班子是一个精诚团结，有很强的凝聚力和战斗力的集体。大家围绕着一个共同的理想、共同的目标，心往一处想、劲往一处使来谋发展、议稳定。每一位同志都能大事讲原则，小事讲风格，做到互相尊重不刁难，互相配合不拆台。市委常委坚持民主集中制原则，日常工作注重多通气，重大问题坚持集体研究，不搞“一言堂”，充分调动每个常委的工作积极性、主动性、和创造性；注重搞好县级班子之间的协调，唱好“大合唱”，经常交流情况，沟通思想，使方方面面形成一条心干事业、一盘棋抓工作，一股戏搞建设的强大工作合力，营造出气顺、劲足、心齐、人和的新气象。</w:t>
      </w:r>
    </w:p>
    <w:p>
      <w:pPr>
        <w:ind w:left="0" w:right="0" w:firstLine="560"/>
        <w:spacing w:before="450" w:after="450" w:line="312" w:lineRule="auto"/>
      </w:pPr>
      <w:r>
        <w:rPr>
          <w:rFonts w:ascii="宋体" w:hAnsi="宋体" w:eastAsia="宋体" w:cs="宋体"/>
          <w:color w:val="000"/>
          <w:sz w:val="28"/>
          <w:szCs w:val="28"/>
        </w:rPr>
        <w:t xml:space="preserve">——拒腐防变成为第一纪律。各位常委严格遵守“四大纪律”和“八项要求”，认真执行两个《条例》。在涉及社会经济发展各个重大利益性问题方面严把关口，以身作则，模范律已，主动接爱组织与群众的监督，以克以奉公的行为影响人，以廉洁从政的形象带动人。市委从制度上构筑了拒腐防变的坚固防线。建立健全了政务、重大事项、工程招投标、土地运作“四公开”制度；从严实行了领导干部亲属、身边工作人员及下属单位违法违纪责任追究制；贯彻落实了省纪委关于“红包”问题专项治理工作的部署；坚持了常委班子成员公开述职、述廉制度，真正做到了以清廉惠及百姓，以正以示范群众。</w:t>
      </w:r>
    </w:p>
    <w:p>
      <w:pPr>
        <w:ind w:left="0" w:right="0" w:firstLine="560"/>
        <w:spacing w:before="450" w:after="450" w:line="312" w:lineRule="auto"/>
      </w:pPr>
      <w:r>
        <w:rPr>
          <w:rFonts w:ascii="宋体" w:hAnsi="宋体" w:eastAsia="宋体" w:cs="宋体"/>
          <w:color w:val="000"/>
          <w:sz w:val="28"/>
          <w:szCs w:val="28"/>
        </w:rPr>
        <w:t xml:space="preserve">为了开好今年的民主生活会，会前市纪委和组织部组织召开了全市乡镇书记（乡镇长）、市直单位党委负责人、部分市直单位负责人和部分条管单位负责人以及部分离退休老同志等七个方面的座谈会，征求他们对常委班了及常委的意见，并作了认真整理，从座谈会反馈的情况来看，总体反映很不错，概括起来是：工作目标明确，工作重点突出，工作作风扎实，自身要求严格。但是正视自我，我们还要清醒的认识到我们工作中还有很多的不足和差距。</w:t>
      </w:r>
    </w:p>
    <w:p>
      <w:pPr>
        <w:ind w:left="0" w:right="0" w:firstLine="560"/>
        <w:spacing w:before="450" w:after="450" w:line="312" w:lineRule="auto"/>
      </w:pPr>
      <w:r>
        <w:rPr>
          <w:rFonts w:ascii="宋体" w:hAnsi="宋体" w:eastAsia="宋体" w:cs="宋体"/>
          <w:color w:val="000"/>
          <w:sz w:val="28"/>
          <w:szCs w:val="28"/>
        </w:rPr>
        <w:t xml:space="preserve">1、影响发展的深层次矛盾没有得根本解决。调整经济结构成效不够明显，缺乏大型支柱企业；开放型经济质量有待提高，项目投资规模偏小，科技含量不高，附加值偏低，项目履约率、进资率、开工率、投产率不高，投入产出比较低，利用境外资金没有突破性进展；“双优”工作还不尽如人意，发展的软环境仍然存在少许问题，三乱行为在一定程度上还存在。</w:t>
      </w:r>
    </w:p>
    <w:p>
      <w:pPr>
        <w:ind w:left="0" w:right="0" w:firstLine="560"/>
        <w:spacing w:before="450" w:after="450" w:line="312" w:lineRule="auto"/>
      </w:pPr>
      <w:r>
        <w:rPr>
          <w:rFonts w:ascii="宋体" w:hAnsi="宋体" w:eastAsia="宋体" w:cs="宋体"/>
          <w:color w:val="000"/>
          <w:sz w:val="28"/>
          <w:szCs w:val="28"/>
        </w:rPr>
        <w:t xml:space="preserve">2、安全稳定存在诸多薄弱环节，社会稳定仍然需要长抓不懈，安全生产工作需要进一步加强。</w:t>
      </w:r>
    </w:p>
    <w:p>
      <w:pPr>
        <w:ind w:left="0" w:right="0" w:firstLine="560"/>
        <w:spacing w:before="450" w:after="450" w:line="312" w:lineRule="auto"/>
      </w:pPr>
      <w:r>
        <w:rPr>
          <w:rFonts w:ascii="宋体" w:hAnsi="宋体" w:eastAsia="宋体" w:cs="宋体"/>
          <w:color w:val="000"/>
          <w:sz w:val="28"/>
          <w:szCs w:val="28"/>
        </w:rPr>
        <w:t xml:space="preserve">3、市委班子的作风建设与广大干群的要求还有一定差距，广大干群对文山会海、分管部门的办班收费以及小车更换等问题反映强烈。</w:t>
      </w:r>
    </w:p>
    <w:p>
      <w:pPr>
        <w:ind w:left="0" w:right="0" w:firstLine="560"/>
        <w:spacing w:before="450" w:after="450" w:line="312" w:lineRule="auto"/>
      </w:pPr>
      <w:r>
        <w:rPr>
          <w:rFonts w:ascii="宋体" w:hAnsi="宋体" w:eastAsia="宋体" w:cs="宋体"/>
          <w:color w:val="000"/>
          <w:sz w:val="28"/>
          <w:szCs w:val="28"/>
        </w:rPr>
        <w:t xml:space="preserve">4、干部工作改革力度不大，干部的使用和选拔、部门选人用人、竞争上岗和干部交流等方面的改革力度还亟待加大。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2025-07-09T15:03:50+08:00</dcterms:created>
  <dcterms:modified xsi:type="dcterms:W3CDTF">2025-07-09T15:03:50+08:00</dcterms:modified>
</cp:coreProperties>
</file>

<file path=docProps/custom.xml><?xml version="1.0" encoding="utf-8"?>
<Properties xmlns="http://schemas.openxmlformats.org/officeDocument/2006/custom-properties" xmlns:vt="http://schemas.openxmlformats.org/officeDocument/2006/docPropsVTypes"/>
</file>