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在2024年县级党员领导干部民主生活会上的发言</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w:t>
      </w:r>
    </w:p>
    <w:p>
      <w:pPr>
        <w:ind w:left="0" w:right="0" w:firstLine="560"/>
        <w:spacing w:before="450" w:after="450" w:line="312" w:lineRule="auto"/>
      </w:pPr>
      <w:r>
        <w:rPr>
          <w:rFonts w:ascii="宋体" w:hAnsi="宋体" w:eastAsia="宋体" w:cs="宋体"/>
          <w:color w:val="000"/>
          <w:sz w:val="28"/>
          <w:szCs w:val="28"/>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显的成绩，但也存在着一定的差距和不足。</w:t>
      </w:r>
    </w:p>
    <w:p>
      <w:pPr>
        <w:ind w:left="0" w:right="0" w:firstLine="560"/>
        <w:spacing w:before="450" w:after="450" w:line="312" w:lineRule="auto"/>
      </w:pPr>
      <w:r>
        <w:rPr>
          <w:rFonts w:ascii="宋体" w:hAnsi="宋体" w:eastAsia="宋体" w:cs="宋体"/>
          <w:color w:val="000"/>
          <w:sz w:val="28"/>
          <w:szCs w:val="28"/>
        </w:rPr>
        <w:t xml:space="preserve">一、对分管工作和自身建设的回顾总结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老干部工作。一是抓好政治理论学习，认真落实老干部学习制度，利用每月的活动日组织老干部学习了十六届三中全会精神、中央一号文件精神等，组织老干部参加了建党83周年座谈会。二是坚持老干部工作制度，保证老干部政治待遇落实。坚持通报工作制度，于今年5月份和中秋节两次召开老干部座谈会，通报全县工作进展情况。坚持走访慰问制度，定期走访与不定期走访相结合，保持了与老干部定期走访谈心，既联系了感情又加强了沟通。三是加强了老干部思想文化阵地建设。投资1.7万元，对老干部活动中心进行了整修。积极开展丰富老年人生活的文体活动，完善了老年书画研究会，会员达70余人，成功举办了县首届职工文化艺术节、老年门球比赛和老年书画展，组织参加了开封市“裕禄杯”老年门球比赛。四是进一步落实好离休干部生活待遇。始终抓住“两费”落实这一老干部工作的难点问题，认真抓好了“三个机制”的完善工作，保证了对全县财政全供和乡镇离休干部离休费的统筹管理，保证了离休费能按月足额发放。实施了医药费保障机制，每名离休干部以每年3500元的标准统一参保，在县公疗医院定点治疗，住院免费，门诊费每季度报销一次。并建立了老干部监督制度，选出5名离休干部参与医药费的管理。目前，全县离休干部医药费保障机制运转正常。五是充分发挥老干部在两个文明建设中的作用，鼓励和支持老同志参与三个文明建设，今年6月份，组织老干部到新乡七里营、刘庄、小浪底参观学习，9月份组织老干部参观视察了全县的道路建设、城镇建设和康力酒业有限公司的发展情况，老干部们为我县的经济社会发展提出了一些很好的建议。</w:t>
      </w:r>
    </w:p>
    <w:p>
      <w:pPr>
        <w:ind w:left="0" w:right="0" w:firstLine="560"/>
        <w:spacing w:before="450" w:after="450" w:line="312" w:lineRule="auto"/>
      </w:pPr>
      <w:r>
        <w:rPr>
          <w:rFonts w:ascii="宋体" w:hAnsi="宋体" w:eastAsia="宋体" w:cs="宋体"/>
          <w:color w:val="000"/>
          <w:sz w:val="28"/>
          <w:szCs w:val="28"/>
        </w:rPr>
        <w:t xml:space="preserve">（四）自身建设。工作中，我时刻牢记全心全意为人民服务的宗旨，严格执行中央关于厉行节约、禁止奢侈浪费的八项规定，认真贯彻落实市委八届五次全会精神，求真务实，真抓实干，以身作则，率先垂范，要求另人做到的，自己首先做到，禁止别人做的，自己坚决不做，并经常告诫家属子女和身边工作人员，不能打着我的旗号谋私利，甚至干出违法违纪的事，力求做到“外无愧于人，内无愧于心”。</w:t>
      </w:r>
    </w:p>
    <w:p>
      <w:pPr>
        <w:ind w:left="0" w:right="0" w:firstLine="560"/>
        <w:spacing w:before="450" w:after="450" w:line="312" w:lineRule="auto"/>
      </w:pPr>
      <w:r>
        <w:rPr>
          <w:rFonts w:ascii="宋体" w:hAnsi="宋体" w:eastAsia="宋体" w:cs="宋体"/>
          <w:color w:val="000"/>
          <w:sz w:val="28"/>
          <w:szCs w:val="28"/>
        </w:rPr>
        <w:t xml:space="preserve">二、自身工作中存在的差距和不足</w:t>
      </w:r>
    </w:p>
    <w:p>
      <w:pPr>
        <w:ind w:left="0" w:right="0" w:firstLine="560"/>
        <w:spacing w:before="450" w:after="450" w:line="312" w:lineRule="auto"/>
      </w:pPr>
      <w:r>
        <w:rPr>
          <w:rFonts w:ascii="宋体" w:hAnsi="宋体" w:eastAsia="宋体" w:cs="宋体"/>
          <w:color w:val="000"/>
          <w:sz w:val="28"/>
          <w:szCs w:val="28"/>
        </w:rPr>
        <w:t xml:space="preserve">在总结工作成绩的同时，也深刻查找了自身工作中存在的问题和不足，通过认真分析，归纳整理，主要表现为以下几个方面：</w:t>
      </w:r>
    </w:p>
    <w:p>
      <w:pPr>
        <w:ind w:left="0" w:right="0" w:firstLine="560"/>
        <w:spacing w:before="450" w:after="450" w:line="312" w:lineRule="auto"/>
      </w:pPr>
      <w:r>
        <w:rPr>
          <w:rFonts w:ascii="宋体" w:hAnsi="宋体" w:eastAsia="宋体" w:cs="宋体"/>
          <w:color w:val="000"/>
          <w:sz w:val="28"/>
          <w:szCs w:val="28"/>
        </w:rPr>
        <w:t xml:space="preserve">（一）对干部队伍的思想政治建设工作还需要下大力气去抓。党的十六届四中全会着重提出了加强党的执政能力建设这一新的历史课题。我县的干部队伍现状与中央的要求还有不小的差距，在干部队伍中还不同程度地存在着学风不浓、玩风太盛、发展不力的现象，这些现象都有待于在下一步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农村基层组织建设还需要进一步加强。个别村党支部和党员的作用弱化，还存在着软、散、瘫的“三类村”，我县农村基层组织建设的现状还不能完全适应新形势、新任务的要求，进一步加强农村基层组织建设的任务比较艰巨。</w:t>
      </w:r>
    </w:p>
    <w:p>
      <w:pPr>
        <w:ind w:left="0" w:right="0" w:firstLine="560"/>
        <w:spacing w:before="450" w:after="450" w:line="312" w:lineRule="auto"/>
      </w:pPr>
      <w:r>
        <w:rPr>
          <w:rFonts w:ascii="宋体" w:hAnsi="宋体" w:eastAsia="宋体" w:cs="宋体"/>
          <w:color w:val="000"/>
          <w:sz w:val="28"/>
          <w:szCs w:val="28"/>
        </w:rPr>
        <w:t xml:space="preserve">（三）老干部工作还有待于进一步完善。对合并、倒闭、破产、改制企业的离退休干部要进一步明确归宿，使离退休党员能正常参加组织生活。在老干部的医疗费保障方面也还存在不少的问题，这就要求我们要研究新形势，解决新问题。</w:t>
      </w:r>
    </w:p>
    <w:p>
      <w:pPr>
        <w:ind w:left="0" w:right="0" w:firstLine="560"/>
        <w:spacing w:before="450" w:after="450" w:line="312" w:lineRule="auto"/>
      </w:pPr>
      <w:r>
        <w:rPr>
          <w:rFonts w:ascii="宋体" w:hAnsi="宋体" w:eastAsia="宋体" w:cs="宋体"/>
          <w:color w:val="000"/>
          <w:sz w:val="28"/>
          <w:szCs w:val="28"/>
        </w:rPr>
        <w:t xml:space="preserve">（四）自身思想解放程度还不够高，执政为民的意识有待于进一步增强，廉洁自律工作也有待于进一步加强。在执行上级政策时，原则性和灵活性结合得还不够好，下基层检查工作时，听汇报多，有时碍于情面，有接受宴请现象。</w:t>
      </w:r>
    </w:p>
    <w:p>
      <w:pPr>
        <w:ind w:left="0" w:right="0" w:firstLine="560"/>
        <w:spacing w:before="450" w:after="450" w:line="312" w:lineRule="auto"/>
      </w:pPr>
      <w:r>
        <w:rPr>
          <w:rFonts w:ascii="宋体" w:hAnsi="宋体" w:eastAsia="宋体" w:cs="宋体"/>
          <w:color w:val="000"/>
          <w:sz w:val="28"/>
          <w:szCs w:val="28"/>
        </w:rPr>
        <w:t xml:space="preserve">针对以上工作和自身存在的问题，我将在认真开展批评和自我批评的基础上，以这次民主生活会为契机，认真研究制定整改措施，狠抓落实，把思想认识进一步统一到“三个代表”重要思想和市委八届五次全会精神上来，统一到加快发展、与时俱进、执政为民的要求上来，为我县经济社会全面发展贡献自己的力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2025-05-02T14:51:03+08:00</dcterms:created>
  <dcterms:modified xsi:type="dcterms:W3CDTF">2025-05-02T14:51:03+08:00</dcterms:modified>
</cp:coreProperties>
</file>

<file path=docProps/custom.xml><?xml version="1.0" encoding="utf-8"?>
<Properties xmlns="http://schemas.openxmlformats.org/officeDocument/2006/custom-properties" xmlns:vt="http://schemas.openxmlformats.org/officeDocument/2006/docPropsVTypes"/>
</file>