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市长在全市工业经济工作会议上的讲话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市委三届七次全委会议刚刚结束，市委、政府就召开了这次全市工业经济工作会议，这是今年召开的第一个专业性会议，足以说明这次会议的重要和市委、政府对工业经济的高度重视。昨天，＊＊＊副市长和＊＊＊主任就全市工业经济工作分别作了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三届七次全委会议刚刚结束，市委、政府就召开了这次全市工业经济工作会议，这是今年召开的第一个专业性会议，足以说明这次会议的重要和市委、政府对工业经济的高度重视。昨天，＊＊＊副市长和＊＊＊主任就全市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　　一、正确估价2024年全市工业经济工作的成效</w:t>
      </w:r>
    </w:p>
    <w:p>
      <w:pPr>
        <w:ind w:left="0" w:right="0" w:firstLine="560"/>
        <w:spacing w:before="450" w:after="450" w:line="312" w:lineRule="auto"/>
      </w:pPr>
      <w:r>
        <w:rPr>
          <w:rFonts w:ascii="宋体" w:hAnsi="宋体" w:eastAsia="宋体" w:cs="宋体"/>
          <w:color w:val="000"/>
          <w:sz w:val="28"/>
          <w:szCs w:val="28"/>
        </w:rPr>
        <w:t xml:space="preserve">?　2024年是我市发展史上极不平凡的一年。面对严峻形势和繁重的工作任务，全市上下团结奋斗，扎实苦干，努力在重点工作上求突破，推动整体工作上台阶，促进了经济稳定发展和社会全面进步。全市国内生产总值实现153.9亿元，比上年增长4.7%。农牧业生产在大旱之年仍然取得较好收成，粮食总产已稳定在50亿斤以上。国企改革取得突破性进展，工业经济呈现恢复性增长。乡镇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　?特别值得肯定的是，2024年我市在工业经济遇到前所未有的困难，问题十分突出，全面进入谷底的严峻形势下，认真落实中央领导视察＊＊市时的指示精神和＊＊省党委138次书记办公会议精神，把扭转工业经济被动局面作为整个经济工作的重中之重，采取\"突出市直抓大、完善县区放小\"两线作战方式，举全市之力进行工业经济攻坚，国企改革与发展取得突破性进展，工业经济开始了恢复性增长。原＊＊市二毛成功实现破产重组，＊＊市钢铁厂实现无震荡破产，＊＊市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市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市工业经济已经开始摆脱了在低谷中徘徊的局面，国有企业改革与发展已经取得了突破进展，整个经济形势已向好的方向转变。为此，市政府决定授予经贸委\"市长特别奖\"，奖金20万元。</w:t>
      </w:r>
    </w:p>
    <w:p>
      <w:pPr>
        <w:ind w:left="0" w:right="0" w:firstLine="560"/>
        <w:spacing w:before="450" w:after="450" w:line="312" w:lineRule="auto"/>
      </w:pPr>
      <w:r>
        <w:rPr>
          <w:rFonts w:ascii="宋体" w:hAnsi="宋体" w:eastAsia="宋体" w:cs="宋体"/>
          <w:color w:val="000"/>
          <w:sz w:val="28"/>
          <w:szCs w:val="28"/>
        </w:rPr>
        <w:t xml:space="preserve">　?总结2024年的工业经济工作，有五条经验值得我们认真汲取。</w:t>
      </w:r>
    </w:p>
    <w:p>
      <w:pPr>
        <w:ind w:left="0" w:right="0" w:firstLine="560"/>
        <w:spacing w:before="450" w:after="450" w:line="312" w:lineRule="auto"/>
      </w:pPr>
      <w:r>
        <w:rPr>
          <w:rFonts w:ascii="宋体" w:hAnsi="宋体" w:eastAsia="宋体" w:cs="宋体"/>
          <w:color w:val="000"/>
          <w:sz w:val="28"/>
          <w:szCs w:val="28"/>
        </w:rPr>
        <w:t xml:space="preserve">?　第一，把国有企业改革与发展作为市委和政府的最高决策，理清思路，切实搞好有效指导，为工业经济工作提供强有力的组织保证。去年，在认真分析全市经济形势的基础上，市级领导进一步形成了\"国有企业是国民经济的支柱，推进国有企业改革是一项重要而紧迫的任务\"的共识，下定背水一战的决心，树立敢打硬仗气概，把国有企业改革作为市委和政府的最高决策，列入重要议事日程，认真贯彻＊＊省党委关于\"全党抓经济，重点抓工业、突出抓效益\"的指导方针，围绕\"年内使全市国有企业、特别是大中型企业改革有所突破，用三年左右时间使工业经济摆脱困境\"的基本目标，确定\"市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市委、人大、政府、政协的领导经常深入企业调查研究，了解详细情况，进行现场指导。建立市级领导\"一对一\"联系市直16户重点企业制度，帮助企业排忧解难，进行定向指导。市政府及有关部门定期召开专门经济分析会，加强工业生产调度，发现问题及时解决，进行综合指导。同时，出台一系列有关文件，实行政策引导。这些工作的落实，对搞好全市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　第二，抓住机遇，扩大开放，努力创造良好的外部环境，是工业经济走出低谷的唯一道路。大家知道，＊＊市工业经济在2024年、2024年是历史上最困难时期。由于优化资本结构政策未用足用好，加之草率决定23户企业破产，使＊＊市的工业经济工作陷入了困境，企业改革与发展的难度与日俱增。各层、各界人士对＊＊市工业经济工作反映强烈，当时甚至有很多人对＊＊市工业经济失去了信心。我们也确实表现出来思路不清、精神消极，至少有一种情况可以肯定，恰在这个低糜时期，中央领导视察＊＊市，给了我们\"向内蒙古倾斜、向＊＊市倾斜\"的有利武器，充分肯定了我市的\"六支野战军\"，为＊＊市经济社会发展创造千载难逢的良好机遇。所以刘书记和我们新一任领导班子，切实抓住机遇，突出抓了国有企业的改革与发展，特别是＊＊省党委138次书记办公会议再一次为我市工业经济发展创造了新机遇。早在2024年5月工业经济会上我说：\"工业经济振兴的机会来了\"。人大李景新主任等领导也大声疾呼\"工业兴＊＊市兴\"，振奋精神的强心剂，使我们在机遇面前统一了思想，在困难面前汲取教训，在实践过程中鼓足了干劲。高举中央领导指示和138次书记办公会两面大旗，进国务院请示，到国家部委汇报，去＊＊省厅局求帮，跑银行游说。石梅书记一边挂职学习一边搞联合，史市长东奔西跑，人不歇息，李志勋吊瓶输液，还得谈判，更多的同志和企业长们也是为企业求活、求生存，冥思苦想，出力献策。其中酸甜苦辣虽一言难尽，好在国企改革与发展的环境不断好转，全市工业经济出现亮点，总算有些慰籍。</w:t>
      </w:r>
    </w:p>
    <w:p>
      <w:pPr>
        <w:ind w:left="0" w:right="0" w:firstLine="560"/>
        <w:spacing w:before="450" w:after="450" w:line="312" w:lineRule="auto"/>
      </w:pPr>
      <w:r>
        <w:rPr>
          <w:rFonts w:ascii="宋体" w:hAnsi="宋体" w:eastAsia="宋体" w:cs="宋体"/>
          <w:color w:val="000"/>
          <w:sz w:val="28"/>
          <w:szCs w:val="28"/>
        </w:rPr>
        <w:t xml:space="preserve">?　第三，敞开区域大门，实行一企一策，促进企业间的联合兼并，是实现\"战略性重组\"的必然选择。我市在推动企业机制转换的同时，把资产重组作为启动国有企业改革的突破口和深化国有企业改革的有效手段，实事求是地实行一企一策，以\"三个有利于\"为标准，让企业寻求市场经济的出路。大家知道，二毛在未列入破产盘子前我们希望并积极争取进盘子，但在中央领导批准后，二毛破产后的重组问题就成为能不能体现中央对我们的倾斜，改革能不能走进新阶段的关键。所以市委、政府提出，二毛破产决不是我市毛纺企业的灭亡，而是通过资产重组，消除包袱，获得新生，经过艰苦细致的工作，以壮士断臂之勇，终于与华源集团进行了嫁接重组。二毛的重组再生，对全局工作有了决定性的影响。此外，我们抓住中央领导视察＊＊市、＊＊省党委召开138次书记办公会议、国家西部大开发、实行积极财政政策四大机遇，有所作为，趁势而上，市几大班子领导同志亲自带队跑部进厅汇报，寻求各级领导和有关部门的支持，打破区域界限，落实优惠政策，与优势企业挂靠联合，使实施企业改组工作有了较大进展。同时，四家上市公司、医药、啤酒集团等大型优势企业的规范发展壮大问题也已提上议事日程，通过着力实施\"扶优造舰\"工程，发挥规模优势，培育产业支柱，形成了重新构筑地方经济框架的基础。</w:t>
      </w:r>
    </w:p>
    <w:p>
      <w:pPr>
        <w:ind w:left="0" w:right="0" w:firstLine="560"/>
        <w:spacing w:before="450" w:after="450" w:line="312" w:lineRule="auto"/>
      </w:pPr>
      <w:r>
        <w:rPr>
          <w:rFonts w:ascii="宋体" w:hAnsi="宋体" w:eastAsia="宋体" w:cs="宋体"/>
          <w:color w:val="000"/>
          <w:sz w:val="28"/>
          <w:szCs w:val="28"/>
        </w:rPr>
        <w:t xml:space="preserve">　　第四，对企业法人代表进行了卓有成效地调整，这是加固企业经营层的果敢之举。班子是企业的核心，是办好企业的关键环节。市委、市政府对此有足够的重视。其一，下决心选配好企业法人代表。一年来，全市国有企业共调换一把手92人(其中市直企业28人)，二毛、双马集团等重点企业一把手都进行了更换。而且充分体现了用人和管人的一致，充分征求了分管部门和领导的意见。下一步还要成立企业工委，切实把管企业与用人有机结合起来。其二，加大企业领导班子调整力度，到目前为止，全市国有企业共调整班子105个(其中市直26个)，调换班子成员225名(其中市直企业106名)。同时，围绕企业党组织建设，健全共青团、工会等组织，发挥政治优势，形成齐抓共管的格局。其三，健全监督约束机制，在市直重点企业中，实行稽查特派员制度，加强对企业领导班子的考核监督，对亏损企业进行全面审计，在首批10户试点企业中，目前已完成4户企业的稽查工作。稽查工作效果很好，为政策决策提供了有效背景资料。其四，探索企业经营者职业化的路子，结合健全激励机制，出台了《＊＊市直属国有企业经营者年薪制暂行办法》，并着手进行试点，逐步推开。企业领导班子建设对企业的改革与发展起到了重要推动作用。</w:t>
      </w:r>
    </w:p>
    <w:p>
      <w:pPr>
        <w:ind w:left="0" w:right="0" w:firstLine="560"/>
        <w:spacing w:before="450" w:after="450" w:line="312" w:lineRule="auto"/>
      </w:pPr>
      <w:r>
        <w:rPr>
          <w:rFonts w:ascii="宋体" w:hAnsi="宋体" w:eastAsia="宋体" w:cs="宋体"/>
          <w:color w:val="000"/>
          <w:sz w:val="28"/>
          <w:szCs w:val="28"/>
        </w:rPr>
        <w:t xml:space="preserve">?　第五，全面实施\"下岗职工再就业工程\"，是工业经济发展和社会稳定的根本保障。在改革主体不十分明确的前提下，一年来，各级党委、政府及劳动部门做了大量细致的基础工作，摸清了底数，把下岗职工全部纳入微机管理。同时引导下岗职工走进市场，适应竞争机制。各国有企业优化员工组合，积极挖潜，帮助安置大量下岗工人。及时发放下岗职工生活费，努力做到\"两个确保\"，对企业发展和全市稳定起到了非常大的作用。</w:t>
      </w:r>
    </w:p>
    <w:p>
      <w:pPr>
        <w:ind w:left="0" w:right="0" w:firstLine="560"/>
        <w:spacing w:before="450" w:after="450" w:line="312" w:lineRule="auto"/>
      </w:pPr>
      <w:r>
        <w:rPr>
          <w:rFonts w:ascii="宋体" w:hAnsi="宋体" w:eastAsia="宋体" w:cs="宋体"/>
          <w:color w:val="000"/>
          <w:sz w:val="28"/>
          <w:szCs w:val="28"/>
        </w:rPr>
        <w:t xml:space="preserve">?　二、充分认识工业经济的重要地位及其面临的形势</w:t>
      </w:r>
    </w:p>
    <w:p>
      <w:pPr>
        <w:ind w:left="0" w:right="0" w:firstLine="560"/>
        <w:spacing w:before="450" w:after="450" w:line="312" w:lineRule="auto"/>
      </w:pPr>
      <w:r>
        <w:rPr>
          <w:rFonts w:ascii="宋体" w:hAnsi="宋体" w:eastAsia="宋体" w:cs="宋体"/>
          <w:color w:val="000"/>
          <w:sz w:val="28"/>
          <w:szCs w:val="28"/>
        </w:rPr>
        <w:t xml:space="preserve">?　从全市总的经济形势看，工业经济仍然是困绕我市经济发展的症结所在。加快国有企业改革与发展，推动工业经济在恢复性增长的基础上再有一个大的飞跃，是摆在我们面前的一项重要而紧迫的任务。能否搞好搞活国有企业，直接关系到＊＊市对外开放的形象，关系到全市干部群众的精神状态，关系到全市经济社会的发展与稳定，关系到兴市富民战略目标的实现。可以说，只要工业经济摆脱困境走出低谷，就能稳固财源，增加人民收入，就能凝聚民心，振奋精神，就能实现我市经济工作的大转折、大突破、大发展，就可以起到牵一发而动全身的作用。所以，搞好国有企业的改革和发展，不仅是重大的经济问题，也是重大的政治问题。因此，进一步明确\"工业立市、工业兴市、工业强市、工业富市\"的指导思想十分重要，我们要从这样的战略高度认识这个问题和开展工作。这也是我们召开这次会议的初衷。</w:t>
      </w:r>
    </w:p>
    <w:p>
      <w:pPr>
        <w:ind w:left="0" w:right="0" w:firstLine="560"/>
        <w:spacing w:before="450" w:after="450" w:line="312" w:lineRule="auto"/>
      </w:pPr>
      <w:r>
        <w:rPr>
          <w:rFonts w:ascii="宋体" w:hAnsi="宋体" w:eastAsia="宋体" w:cs="宋体"/>
          <w:color w:val="000"/>
          <w:sz w:val="28"/>
          <w:szCs w:val="28"/>
        </w:rPr>
        <w:t xml:space="preserve">　?当前，我们面临着良好的发展机遇。从国际环境看，随着东南亚金融危机的消除，新一轮世界经济的发展周期即将到来，国际市场的需求逐渐扩大。尤其是我国加入世界贸易组织将成为现实，这对我市发展外向型经济、引进资金和技术、扩大进出口贸易提供了更加广阔的空间。从国内情况看，国家继续实施积极的财政政策，以基础设施建设和企业技术改造为重点，增发建设国债，带动社会投资和启动消费。西部大开发战略的实施，为我市加快发展提供了历史性机遇。中央领导视察＊＊市和＊＊省党委138次书记办公会议，为我们解决工业经济问题提供了强有力的政策支持。但在看到有利条件的同时，更要正视面临的困难。当前我市工业经济确实出现了亮点，生产形势有所好转，但是这不过是相对于我市过去而言的，如果与其他地区比、与全国同行业比，那是难以在市场经济大潮中站稳脚根的。我们仍然要树立居安思危的思想，切不可过于乐观，不可沾沾自喜，不可有所懈怠。深刻剖析我市国有企业改革与发展的现状，可以发现以下六个问题。</w:t>
      </w:r>
    </w:p>
    <w:p>
      <w:pPr>
        <w:ind w:left="0" w:right="0" w:firstLine="560"/>
        <w:spacing w:before="450" w:after="450" w:line="312" w:lineRule="auto"/>
      </w:pPr>
      <w:r>
        <w:rPr>
          <w:rFonts w:ascii="宋体" w:hAnsi="宋体" w:eastAsia="宋体" w:cs="宋体"/>
          <w:color w:val="000"/>
          <w:sz w:val="28"/>
          <w:szCs w:val="28"/>
        </w:rPr>
        <w:t xml:space="preserve">?　一是思想认识问题仍未得到根本解决。我们认为，解放思想，更新观念，树立信心，仍然是深化改革的第一位问题。一些同志对社会主义市场经济规律研究认识差，缺乏改革创新意识，在改革中存在畏难情绪，缺乏改革的勇气，迟迟找不到切入点。这个问题的解决是不需要银行贷款，不需要财政投入，而是加强学习四中全会的精神，认真迈出双脚到基层去，到群众当中去学习，增强信心，因为解决问题的办法、精神都在群众中。要做好全年的工作，就必须思想再解放，观念再更新，信心再增强。</w:t>
      </w:r>
    </w:p>
    <w:p>
      <w:pPr>
        <w:ind w:left="0" w:right="0" w:firstLine="560"/>
        <w:spacing w:before="450" w:after="450" w:line="312" w:lineRule="auto"/>
      </w:pPr>
      <w:r>
        <w:rPr>
          <w:rFonts w:ascii="宋体" w:hAnsi="宋体" w:eastAsia="宋体" w:cs="宋体"/>
          <w:color w:val="000"/>
          <w:sz w:val="28"/>
          <w:szCs w:val="28"/>
        </w:rPr>
        <w:t xml:space="preserve">?　二是改革效果不够明显的问题应予重视。效果不明显主要是经济效益不明显。转制工作总体上快完成了，但一些改制企业措施不到位，内部制度不够完善，出现\"翻牌\"现象；一些企业重复转制而变化不大；工业生产增长仍较脆弱，总体经济效益不高。从统计数字分析，减亏在很大程度上不是因为效益的提高，而是由于部分企业破产不计亏损显现出来的。改革攻坚的任务仍然十分艰巨。</w:t>
      </w:r>
    </w:p>
    <w:p>
      <w:pPr>
        <w:ind w:left="0" w:right="0" w:firstLine="560"/>
        <w:spacing w:before="450" w:after="450" w:line="312" w:lineRule="auto"/>
      </w:pPr>
      <w:r>
        <w:rPr>
          <w:rFonts w:ascii="宋体" w:hAnsi="宋体" w:eastAsia="宋体" w:cs="宋体"/>
          <w:color w:val="000"/>
          <w:sz w:val="28"/>
          <w:szCs w:val="28"/>
        </w:rPr>
        <w:t xml:space="preserve">?　三是管理不配套的问题日益突出。转制以后原来被掩盖的矛盾就暴露出来了。有相当一部分企业，改革与管理衔接不紧，科学的法人治理结构还没有真正建立起来，包括上市公司，一方面，经营方式陈旧，管理很不规范，运行状态原始，另一方面，市场体系不完善，产品销售不畅。强化企业管理、建立新的机制任重道远。</w:t>
      </w:r>
    </w:p>
    <w:p>
      <w:pPr>
        <w:ind w:left="0" w:right="0" w:firstLine="560"/>
        <w:spacing w:before="450" w:after="450" w:line="312" w:lineRule="auto"/>
      </w:pPr>
      <w:r>
        <w:rPr>
          <w:rFonts w:ascii="宋体" w:hAnsi="宋体" w:eastAsia="宋体" w:cs="宋体"/>
          <w:color w:val="000"/>
          <w:sz w:val="28"/>
          <w:szCs w:val="28"/>
        </w:rPr>
        <w:t xml:space="preserve">?　四是综合改革措施落实不够的问题开始显现。实事求是地看，我市改革中还有很多薄弱环节，股份制企业股权监管体系不完善，资本监管力度不够；技术创新体系不完备，产品结构不合理；社会化服务体系不健全，中介组织作用发挥不充分；社会保障体系发育不成熟，统筹层次低，这些都是改革不断深化过程中所面临的重大课题。</w:t>
      </w:r>
    </w:p>
    <w:p>
      <w:pPr>
        <w:ind w:left="0" w:right="0" w:firstLine="560"/>
        <w:spacing w:before="450" w:after="450" w:line="312" w:lineRule="auto"/>
      </w:pPr>
      <w:r>
        <w:rPr>
          <w:rFonts w:ascii="宋体" w:hAnsi="宋体" w:eastAsia="宋体" w:cs="宋体"/>
          <w:color w:val="000"/>
          <w:sz w:val="28"/>
          <w:szCs w:val="28"/>
        </w:rPr>
        <w:t xml:space="preserve">?　五是在着力抓脱困的同时，也应注重好企业的提高。对经营状况好的企业，包括上市公司，关心、指导和帮助不够，对他们在发展中出现的倾向性问题注意不够、协调不力。要特别注意在抓困难企业的同时，也要帮助好企业更上一层楼，不能补了东墙，倒西墙。</w:t>
      </w:r>
    </w:p>
    <w:p>
      <w:pPr>
        <w:ind w:left="0" w:right="0" w:firstLine="560"/>
        <w:spacing w:before="450" w:after="450" w:line="312" w:lineRule="auto"/>
      </w:pPr>
      <w:r>
        <w:rPr>
          <w:rFonts w:ascii="宋体" w:hAnsi="宋体" w:eastAsia="宋体" w:cs="宋体"/>
          <w:color w:val="000"/>
          <w:sz w:val="28"/>
          <w:szCs w:val="28"/>
        </w:rPr>
        <w:t xml:space="preserve">?　六是企业管理者素质低的问题亟待解决。从总体上看，我市国有企业经营者总体素质不高，没有过硬的管理经营层，与国际国内的高层次企业家有相当差距。有些企业的领导班子，还跟不上改革的步伐，不适应对外开放、开拓市场和强化管理的需要，甚至还有些在那里搞个人恩怨，不能团结一心，形成合力抓工作，这样的班子上半年必需调整理顺，努力建设高素质的企业家队伍。</w:t>
      </w:r>
    </w:p>
    <w:p>
      <w:pPr>
        <w:ind w:left="0" w:right="0" w:firstLine="560"/>
        <w:spacing w:before="450" w:after="450" w:line="312" w:lineRule="auto"/>
      </w:pPr>
      <w:r>
        <w:rPr>
          <w:rFonts w:ascii="宋体" w:hAnsi="宋体" w:eastAsia="宋体" w:cs="宋体"/>
          <w:color w:val="000"/>
          <w:sz w:val="28"/>
          <w:szCs w:val="28"/>
        </w:rPr>
        <w:t xml:space="preserve">　?在我市工业经济正需要加把火、鼓干劲的时候，我们以冷静的头脑，深刻认识这些问题，将十分有利于我市的国企改革和发展。</w:t>
      </w:r>
    </w:p>
    <w:p>
      <w:pPr>
        <w:ind w:left="0" w:right="0" w:firstLine="560"/>
        <w:spacing w:before="450" w:after="450" w:line="312" w:lineRule="auto"/>
      </w:pPr>
      <w:r>
        <w:rPr>
          <w:rFonts w:ascii="宋体" w:hAnsi="宋体" w:eastAsia="宋体" w:cs="宋体"/>
          <w:color w:val="000"/>
          <w:sz w:val="28"/>
          <w:szCs w:val="28"/>
        </w:rPr>
        <w:t xml:space="preserve">　?三、明确方向，抓住关键，全面推动今年工业经济的发展</w:t>
      </w:r>
    </w:p>
    <w:p>
      <w:pPr>
        <w:ind w:left="0" w:right="0" w:firstLine="560"/>
        <w:spacing w:before="450" w:after="450" w:line="312" w:lineRule="auto"/>
      </w:pPr>
      <w:r>
        <w:rPr>
          <w:rFonts w:ascii="宋体" w:hAnsi="宋体" w:eastAsia="宋体" w:cs="宋体"/>
          <w:color w:val="000"/>
          <w:sz w:val="28"/>
          <w:szCs w:val="28"/>
        </w:rPr>
        <w:t xml:space="preserve">?　关于今年全市工业经济工作的总体要求和部署，市委已经进行了全面部署，史青晓同志和李志勋同志在讲话中也已经作也明确的具体工作安排。根据市委全委会议精神，做好今年的工业经济工作，我们必须抓住几个关系全局的重点和关键问题。</w:t>
      </w:r>
    </w:p>
    <w:p>
      <w:pPr>
        <w:ind w:left="0" w:right="0" w:firstLine="560"/>
        <w:spacing w:before="450" w:after="450" w:line="312" w:lineRule="auto"/>
      </w:pPr>
      <w:r>
        <w:rPr>
          <w:rFonts w:ascii="宋体" w:hAnsi="宋体" w:eastAsia="宋体" w:cs="宋体"/>
          <w:color w:val="000"/>
          <w:sz w:val="28"/>
          <w:szCs w:val="28"/>
        </w:rPr>
        <w:t xml:space="preserve">?　(一)继续深化改革，合理把握进退，促进经济模式的根本转变。</w:t>
      </w:r>
    </w:p>
    <w:p>
      <w:pPr>
        <w:ind w:left="0" w:right="0" w:firstLine="560"/>
        <w:spacing w:before="450" w:after="450" w:line="312" w:lineRule="auto"/>
      </w:pPr>
      <w:r>
        <w:rPr>
          <w:rFonts w:ascii="宋体" w:hAnsi="宋体" w:eastAsia="宋体" w:cs="宋体"/>
          <w:color w:val="000"/>
          <w:sz w:val="28"/>
          <w:szCs w:val="28"/>
        </w:rPr>
        <w:t xml:space="preserve">?　目前我市工业经济中计划经济的色彩还相当浓厚，国有成份的比重过大，结构不合理，国有企业的规模小、效益低。解决这一问题，根据四中全会决定的，国有企业要有所为有所不为，要加大国有经济的控制力，在关键领域要增强控制力精神。我市要坚持\"有所不为而有所为\"的原则，\"收缩战线\"，\"以退为进\"，从而，加大我市经济结构调整的力度，促进经济模式的根本转变。就是说，＊＊市将来的国有企业改革与发展的方向就是把国有经济从竞争性领域退出来，搞混合所有制。</w:t>
      </w:r>
    </w:p>
    <w:p>
      <w:pPr>
        <w:ind w:left="0" w:right="0" w:firstLine="560"/>
        <w:spacing w:before="450" w:after="450" w:line="312" w:lineRule="auto"/>
      </w:pPr>
      <w:r>
        <w:rPr>
          <w:rFonts w:ascii="宋体" w:hAnsi="宋体" w:eastAsia="宋体" w:cs="宋体"/>
          <w:color w:val="000"/>
          <w:sz w:val="28"/>
          <w:szCs w:val="28"/>
        </w:rPr>
        <w:t xml:space="preserve">　?据统计分析，2024年末，＊＊市国有经济占全部经济的74．8%，呼市是86．1%，包头是86%，通辽是63．5%，石家庄是53．8%，温州是14．9%。其中，温州最低，但也不是私有经济占主导地位，更不是私有制，大家也不会得出这个结论。所以，我们预测了一下，将来＊＊市国有经济全部退出竞争领域后，国有经济在全部经济中所占比重预计在20-30%之间，仍然比温州现在高一倍。因为根据国家要求，一些特殊行业、特殊商品还得保存，公路建设和带动地方经济的重大项目国有经济还有重点参与或有选择介入。</w:t>
      </w:r>
    </w:p>
    <w:p>
      <w:pPr>
        <w:ind w:left="0" w:right="0" w:firstLine="560"/>
        <w:spacing w:before="450" w:after="450" w:line="312" w:lineRule="auto"/>
      </w:pPr>
      <w:r>
        <w:rPr>
          <w:rFonts w:ascii="宋体" w:hAnsi="宋体" w:eastAsia="宋体" w:cs="宋体"/>
          <w:color w:val="000"/>
          <w:sz w:val="28"/>
          <w:szCs w:val="28"/>
        </w:rPr>
        <w:t xml:space="preserve">　?＊＊市的经济，将来大体上要借鉴温州模式，逐步降低国有经济在整个国民经济中的比重。现有的国有经济，除了那些国有控股的、占大头的、有控制力的以外，其他的全部放开，通过转制退出竞争领域，新上项目也不再搞国有独资企业，适合民营的民营，适合股份的股份，适合私营的私营，这样恰恰是同发挥我们个体经济的优势紧密地结合起来了。因为我们是边远少数民族地区，我们的经济份额对于社会主义制度的决定力，对国有经济性质的决定力很小很小。《决定》明确提出，\"增强国有经济控制力，国有经济的作用既要通过国有独资企业来实现，更要大力发展股份制，探索通过国有控股和参股企业来实现\"。\"国有经济在关系国民经济命脉的重要行业和关键领域占支配地位\"。支配地位不等于100%国有。我们不可能去银行100%贷款建国有企业，也不可能再拿财政的钱去建工厂。\"国有经济应保持必要的数量，更要有分布的优化和质的提高\"。所以，我市就这样一个现状，国有经济占多少合适，我觉得那应该少，从竞争领域退出后，保持在20-30%，把那些命脉领域控制住就足够了。而且，我市属企业都不属于大企业，都在中央明确的放开搞活中小企业之列，我们完全可以大胆地去放、去闯、去试。因此，根据我市国有经济的现状，合理把握好退与进的关系，区分轻重缓急，有序地实施进退。国有经济退出竞争领域是经济领域中的一场重大变革，政府要加强引导，使那些不关系国计民生的国有企业，通过多种方式尽快实现退；符合产业方向、科技含量高、有市场竞争力的企业，在完成转制的基础上，实现高起点的进。退要根据企业深化改革的程度，必须遵循客观经济规律，用马克思主义的认识论来指导改革。政府不能搞硬性\"进度表\"，要坚决防止一哄而起，搞一刀切。不能对企业进行了改革，却给政府和社会留下那么多的下岗工人，同时也使地方财源枯竭了。只有这样，才能实现四中全会提出的改革目标。这是需要学习的，需要解放思想的，需要提高思想认识水平。</w:t>
      </w:r>
    </w:p>
    <w:p>
      <w:pPr>
        <w:ind w:left="0" w:right="0" w:firstLine="560"/>
        <w:spacing w:before="450" w:after="450" w:line="312" w:lineRule="auto"/>
      </w:pPr>
      <w:r>
        <w:rPr>
          <w:rFonts w:ascii="宋体" w:hAnsi="宋体" w:eastAsia="宋体" w:cs="宋体"/>
          <w:color w:val="000"/>
          <w:sz w:val="28"/>
          <w:szCs w:val="28"/>
        </w:rPr>
        <w:t xml:space="preserve">?　(二)优化资本结构，加强引联嫁接，下决心进行国有企业的战略性重组。</w:t>
      </w:r>
    </w:p>
    <w:p>
      <w:pPr>
        <w:ind w:left="0" w:right="0" w:firstLine="560"/>
        <w:spacing w:before="450" w:after="450" w:line="312" w:lineRule="auto"/>
      </w:pPr>
      <w:r>
        <w:rPr>
          <w:rFonts w:ascii="宋体" w:hAnsi="宋体" w:eastAsia="宋体" w:cs="宋体"/>
          <w:color w:val="000"/>
          <w:sz w:val="28"/>
          <w:szCs w:val="28"/>
        </w:rPr>
        <w:t xml:space="preserve">?　国有企业必须上大船。一方面要抓好国有大中型骨干企业，加快改革，规范管理，扶优扶强，发展壮大。另一方面要继续加大工作力度，通过优化资本结构、债权转股权等政策性措施，通过引资联合、嫁接重组等手段，使国有企业走兼并、破产、联合、嫁接重组的路子。要始终坚持一切从实际出发，把全局利益和局部利益有机统一协调，从政治高度认识和处理好\"抓大\"与\"放小\"的辩证关系，扭转\"抓不住大放不开小\"的被动局面。实现国有企业的战略性重组，这样才能从整体上搞好国有经济。</w:t>
      </w:r>
    </w:p>
    <w:p>
      <w:pPr>
        <w:ind w:left="0" w:right="0" w:firstLine="560"/>
        <w:spacing w:before="450" w:after="450" w:line="312" w:lineRule="auto"/>
      </w:pPr>
      <w:r>
        <w:rPr>
          <w:rFonts w:ascii="宋体" w:hAnsi="宋体" w:eastAsia="宋体" w:cs="宋体"/>
          <w:color w:val="000"/>
          <w:sz w:val="28"/>
          <w:szCs w:val="28"/>
        </w:rPr>
        <w:t xml:space="preserve">　?要围绕壮大抓改组，向规模经济要优势，要效益。国有大企业集团是经济发展的火车头。从发达国家和先进地区经验看，几家大企业集团往往可以支撑一个产业，带动一个地区的经济。对于我市来说，对现有国有企业实行战略改组，要依托优势骨干企业，切实抓好一批事关全市经济的大型企业和企业集团，培植和壮大我市的支柱产业，再创国有企业新优势。现在我市的\"六支野战军\"，已经成为我市国有企业的骨干力量，也是我市经济的重要支撑点，对它们要进一步扶持，使其规范运作，不断发展壮大。对于其他大中企业，可以通过资产重组，包括与市外优势企业的联合，再培育一些上规模的企业集团，使其成为我市工业经济中新的更多的\"亮点\"。</w:t>
      </w:r>
    </w:p>
    <w:p>
      <w:pPr>
        <w:ind w:left="0" w:right="0" w:firstLine="560"/>
        <w:spacing w:before="450" w:after="450" w:line="312" w:lineRule="auto"/>
      </w:pPr>
      <w:r>
        <w:rPr>
          <w:rFonts w:ascii="宋体" w:hAnsi="宋体" w:eastAsia="宋体" w:cs="宋体"/>
          <w:color w:val="000"/>
          <w:sz w:val="28"/>
          <w:szCs w:val="28"/>
        </w:rPr>
        <w:t xml:space="preserve">　?加快工业经济走出低谷的步伐，单纯靠我们自己搞活国有经济困难太大。如果眼睛只盯住自己市的上市公司，靠他们来拉动，风险也很大。所以我们眼光要放远，哪棵大树有利于我们，我们就靠哪棵，必须打破区域界线，打破行业界线，寻求经济合作伙伴。兴发集团的发展壮大不就说明了这一点吗?如果我们只顾地方利益、局部利益，能拉动经济发展的\"龙\"头就难以长大。可以通过抓住国家实施债权转股权政策的机遇，或者争取挤进国家核销呆帐的盘子，甩掉大包袱，求得大发展。还可以抓住国家、东南沿海发达地区的资金、技术、人才以及在当地限制发展的行业和产品，已经开始向中西部战略转移机遇，到外地找伙伴，跑市场，发展壮大自己。我们必须以新的姿态迎头赶上，抓住这些机遇不放，谁积极，谁主动，谁就能发展，就能快速发展。</w:t>
      </w:r>
    </w:p>
    <w:p>
      <w:pPr>
        <w:ind w:left="0" w:right="0" w:firstLine="560"/>
        <w:spacing w:before="450" w:after="450" w:line="312" w:lineRule="auto"/>
      </w:pPr>
      <w:r>
        <w:rPr>
          <w:rFonts w:ascii="宋体" w:hAnsi="宋体" w:eastAsia="宋体" w:cs="宋体"/>
          <w:color w:val="000"/>
          <w:sz w:val="28"/>
          <w:szCs w:val="28"/>
        </w:rPr>
        <w:t xml:space="preserve">　?培育和壮大企业集团，要因势利导。要按照产业相关、行业相通、企业相连、产品配套、企业自愿的原则，切忌搞\"拉郎配\"。要因企制宜，立足企业现有基础，注重从多层次、多途径入手，可以运用固定资产授权经营、公司制改造、兼并、联合、参股等多种途径和方式。要解放思想，全面辩证理解\"不求所有，但求所在\"。特别鼓励强强联合，与外地的大企业、大集团联合，大胆打破地区、行业和所有制等各种界限。市场经济是无边的海洋，是不以行政区域划界的。我市一些破产企业更主要的是要被市外的优势企业并购重组。一些要单独上市很困难的企业了，就可以与市外的优势企业联合起来，组建上市公司，或者借助我市上市公司进行配股，谋求发展壮大。总之，优势企业的重组壮大，是以适销对路的产品为龙头，是以资本为纽带，引导一般企业向龙头企业靠拢，一般产品向名牌产品靠拢，走集约化、集团化的道路。</w:t>
      </w:r>
    </w:p>
    <w:p>
      <w:pPr>
        <w:ind w:left="0" w:right="0" w:firstLine="560"/>
        <w:spacing w:before="450" w:after="450" w:line="312" w:lineRule="auto"/>
      </w:pPr>
      <w:r>
        <w:rPr>
          <w:rFonts w:ascii="宋体" w:hAnsi="宋体" w:eastAsia="宋体" w:cs="宋体"/>
          <w:color w:val="000"/>
          <w:sz w:val="28"/>
          <w:szCs w:val="28"/>
        </w:rPr>
        <w:t xml:space="preserve">?　(三)注重改革的彻底性和实效性，确保改革的成功。</w:t>
      </w:r>
    </w:p>
    <w:p>
      <w:pPr>
        <w:ind w:left="0" w:right="0" w:firstLine="560"/>
        <w:spacing w:before="450" w:after="450" w:line="312" w:lineRule="auto"/>
      </w:pPr>
      <w:r>
        <w:rPr>
          <w:rFonts w:ascii="宋体" w:hAnsi="宋体" w:eastAsia="宋体" w:cs="宋体"/>
          <w:color w:val="000"/>
          <w:sz w:val="28"/>
          <w:szCs w:val="28"/>
        </w:rPr>
        <w:t xml:space="preserve">?　国有企业改革与发展说到底是一个机制问题，就是要从计划经济体制下的国有企业转变为市场经济的主体。我市的企业转制后，实质效果不明显，其根本原因就是在于改革尚不彻底。可以说有相当一部分企业从表面上进行了体制的变革，而没有从根本上进行机制的更新。过去我们往往侧重于研究困难企业，其实好的企业也存在着这一问题，包括上市公司也不例外。因此，我们要继续加大深化国有企业改革的力度，培育出适应市场经济需求的新机制。</w:t>
      </w:r>
    </w:p>
    <w:p>
      <w:pPr>
        <w:ind w:left="0" w:right="0" w:firstLine="560"/>
        <w:spacing w:before="450" w:after="450" w:line="312" w:lineRule="auto"/>
      </w:pPr>
      <w:r>
        <w:rPr>
          <w:rFonts w:ascii="宋体" w:hAnsi="宋体" w:eastAsia="宋体" w:cs="宋体"/>
          <w:color w:val="000"/>
          <w:sz w:val="28"/>
          <w:szCs w:val="28"/>
        </w:rPr>
        <w:t xml:space="preserve">　?从哪个方面入手?我认为首先要解决企业投资主体多元化的问题。如果企业的投资主体是单一的国有独资，而不是多元化，就很难形成产权明晰，责任很难明确，政企也很难分开。在这个问题上，国家在某些方面已经有了明确的说法，例如国家资产的新增部分可以拿出一部分作股，企业法人和职工可以持股等等，但从哪拿?谁拿?拿多少?怎么个比例?都没有明确。对于这些问题，允许你试，而且要解放思想，大胆地试。广东顺德在股份合作制企业内部股权分配上，定了4∶2∶4的比例，即企业领导者持股40%，中层经营管理者持股20%，职工持股40%，这是根据企业实际情况而定的，这个比例关系到加强企业领导的责任心。在处理投资主体多元化的过程中，如何解决一卖了之的问题。批评一卖了之是对的，要防止不正当的交易，避免国有资产流失。但是绝不等于不卖。中央《决定》对中小企业改革提出的七种形式，除了租赁和承包，其余五种都关系到卖的问题。所以问题不在于卖，而在于怎样卖，卖不是卸包袱，不能低价转让，而是要安置好职工，要明晰产权，要盘活存量。</w:t>
      </w:r>
    </w:p>
    <w:p>
      <w:pPr>
        <w:ind w:left="0" w:right="0" w:firstLine="560"/>
        <w:spacing w:before="450" w:after="450" w:line="312" w:lineRule="auto"/>
      </w:pPr>
      <w:r>
        <w:rPr>
          <w:rFonts w:ascii="宋体" w:hAnsi="宋体" w:eastAsia="宋体" w:cs="宋体"/>
          <w:color w:val="000"/>
          <w:sz w:val="28"/>
          <w:szCs w:val="28"/>
        </w:rPr>
        <w:t xml:space="preserve">　?建立现代企业制度，既是企业改革的方向，也是整个经济体制改革的关键环节，是我们今年改革工作的重点。必须围绕建立和完善企业法人治理结构这一核心问题，不断规范和完善公司制改造，加快改革的步伐。我市从建立现代企业制度试点开始，公司制改造已迈出了一定步伐，但从目前看，公司制改造面不够大，步子不快，质量不高。有些大中企业还没有动，已改制的公司不少存在着\"翻牌\"现象，没有真正进行实质性的改革，中小企业转制也程度不同地存在着不完善、不彻底、不到位的问题。今后，凡进行公司制改造的企业，必须严格按照《公司法》的要求，建立健全股东会、董事会、监事会，明确\"三会\"和经理层的职责，制定董事会、总经理、监事会、党组织和工会的工作条例，形成各负其责、运转协调、有效制衡的公司法人治理结构。对不搞现代企业制度改革的企业班子要坚决调整，上半年现代企业制度改革工作要有突破性进展，体改委、经贸委要有专人负责，切实抓出成效。同时，还要注意加速各项配套制度的改革，确保改革顺利进行和社会稳定。</w:t>
      </w:r>
    </w:p>
    <w:p>
      <w:pPr>
        <w:ind w:left="0" w:right="0" w:firstLine="560"/>
        <w:spacing w:before="450" w:after="450" w:line="312" w:lineRule="auto"/>
      </w:pPr>
      <w:r>
        <w:rPr>
          <w:rFonts w:ascii="宋体" w:hAnsi="宋体" w:eastAsia="宋体" w:cs="宋体"/>
          <w:color w:val="000"/>
          <w:sz w:val="28"/>
          <w:szCs w:val="28"/>
        </w:rPr>
        <w:t xml:space="preserve">　?在继续深化改革，巩固改革成果的过程中，必须更加注重改革的实效。一切以有利于结构调整、有利于发展为出发点，决不能搞牺牲企业却与事无益的\"一刀切\"。要用国家增税、企业增利、职工增收作为衡量改革成败的主要标准，防止无效改革。因此，今后我市中小企业改革的重点，应是在加快改革步伐的同时，进一步巩固和完善，进行内部配套改革，把着力点转到加强内部管理上来，增强自我发展能力。要因时、因地、因企制宜，着眼于盘活现有存量资产，培育新的经济增长点，但对国有企业进行股份制、股份合作制改造，切忌乱改、切忌搞形式主义。去年我在右旗中小企业改革现场会及以后的一些讲话里，曾多次提到\"改革要回头看\"的问题，回头看什么?就是要看改革转制是否提高了</w:t>
      </w:r>
    </w:p>
    <w:p>
      <w:pPr>
        <w:ind w:left="0" w:right="0" w:firstLine="560"/>
        <w:spacing w:before="450" w:after="450" w:line="312" w:lineRule="auto"/>
      </w:pPr>
      <w:r>
        <w:rPr>
          <w:rFonts w:ascii="宋体" w:hAnsi="宋体" w:eastAsia="宋体" w:cs="宋体"/>
          <w:color w:val="000"/>
          <w:sz w:val="28"/>
          <w:szCs w:val="28"/>
        </w:rPr>
        <w:t xml:space="preserve">效益，企业是否有了新发展。特别是要看企业的凝聚力，看是否建立一个有战斗力、能开拓创新的领导班子。</w:t>
      </w:r>
    </w:p>
    <w:p>
      <w:pPr>
        <w:ind w:left="0" w:right="0" w:firstLine="560"/>
        <w:spacing w:before="450" w:after="450" w:line="312" w:lineRule="auto"/>
      </w:pPr>
      <w:r>
        <w:rPr>
          <w:rFonts w:ascii="宋体" w:hAnsi="宋体" w:eastAsia="宋体" w:cs="宋体"/>
          <w:color w:val="000"/>
          <w:sz w:val="28"/>
          <w:szCs w:val="28"/>
        </w:rPr>
        <w:t xml:space="preserve">　?企业改革是为了发展，选准人是最关键的。这个人必须把企业的利益放在高于一切的位置。大家都知道北大方正集团，王选作为集团创始人之一，在市场竞争中感到\"王选时代已经过去了\"，毅然辞去方正集团董事，而把事业和希望留给更年轻、更有能力的人。所以，对能人的任用，是改革成败的关键。改革的成效需要有政策作保障，需要有良好的外部环境。各级政府在研究企业改革和发展的具体政策时，本着搞活企业、放水养鱼的大目标，结合实际，灵活执行政策，进一步解决财源萎缩与企业萎缩的问题，达到全面促进地方经济发展的目的。</w:t>
      </w:r>
    </w:p>
    <w:p>
      <w:pPr>
        <w:ind w:left="0" w:right="0" w:firstLine="560"/>
        <w:spacing w:before="450" w:after="450" w:line="312" w:lineRule="auto"/>
      </w:pPr>
      <w:r>
        <w:rPr>
          <w:rFonts w:ascii="宋体" w:hAnsi="宋体" w:eastAsia="宋体" w:cs="宋体"/>
          <w:color w:val="000"/>
          <w:sz w:val="28"/>
          <w:szCs w:val="28"/>
        </w:rPr>
        <w:t xml:space="preserve">　?各级党委、政府的领导，必须始终不渝地坚持贯彻\"全党抓经济，重点抓工业，突出抓效益\"的方针，切实把工业经济攻坚当作头等大事，进一步明确工作思路和具体措施，保证改革攻坚上台阶见实效。必须始终不渝地全心全意依靠工人阶级，坚持和完善以职工代表大会为基本形式的企业民主管理制度，真正实行民主评议和厂务公开，同时强化企业思想政治工作和文化、技术、法制教育，全面提高职工素质，使广大职工群众成为改革的主体、管理的主人、发展的主力。各有关部门要从大局出发，摒弃部门、地方利益，根治\"三乱\"，给企业的发展创造良好的外部环境。没有一个好环境，企业搞活了也能死，重组了还会破，引了资也难见效，招了商也会赶跑。所以，建议有关部门将各种收费统计一下，看看有多少，即使是上级文件规定的，也要因地、因企业制宜执行，外地有一个作法可以借鉴，要到哪里去收费、检查，都必须到统一到专门机构审批，否则不准你进入。当然这也需要企业遵纪守法，干部廉洁自律，我想今年全市要在环境治理上迈出实际步伐，市政府的督查工作对此要有专题、专项督查，使全市上下齐心合力，振兴工业经济。</w:t>
      </w:r>
    </w:p>
    <w:p>
      <w:pPr>
        <w:ind w:left="0" w:right="0" w:firstLine="560"/>
        <w:spacing w:before="450" w:after="450" w:line="312" w:lineRule="auto"/>
      </w:pPr>
      <w:r>
        <w:rPr>
          <w:rFonts w:ascii="宋体" w:hAnsi="宋体" w:eastAsia="宋体" w:cs="宋体"/>
          <w:color w:val="000"/>
          <w:sz w:val="28"/>
          <w:szCs w:val="28"/>
        </w:rPr>
        <w:t xml:space="preserve">　　同志们，工业经济是我市国民经济的支柱。今年我市工业企业改革和工业经济发展的成功与否，直接关系着整个经济能否实现持续、快速、健康发展的大局。做好工业经济工作，对全面落实市委三届七次全委会议精神，完成今年的各项工作任务至关重要。同志们要振奋精神，坚定信心，充分发挥主动性和创造性，扑下身子真抓实干，彻底扭转我市工业经济的被动局面，实现经济工作的大转折、大突破、大发展，为全市经济和社会的发展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2025-08-08T17:53:47+08:00</dcterms:created>
  <dcterms:modified xsi:type="dcterms:W3CDTF">2025-08-08T17:53:47+08:00</dcterms:modified>
</cp:coreProperties>
</file>

<file path=docProps/custom.xml><?xml version="1.0" encoding="utf-8"?>
<Properties xmlns="http://schemas.openxmlformats.org/officeDocument/2006/custom-properties" xmlns:vt="http://schemas.openxmlformats.org/officeDocument/2006/docPropsVTypes"/>
</file>