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学校校长在先进性教育民主生活会上的发言提纲</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校长在先进性教育民主生活会上的发言提纲通过将近两个月的先进性教育，确实使自己在灵魂深处经受了一次“洗礼”，接受了一次深刻的党性教育。既看到了自己在思想、工作、作风上存在的问题和差距，又进一步明确了今后的努力方向，这对于自己今后的人生道路...</w:t>
      </w:r>
    </w:p>
    <w:p>
      <w:pPr>
        <w:ind w:left="0" w:right="0" w:firstLine="560"/>
        <w:spacing w:before="450" w:after="450" w:line="312" w:lineRule="auto"/>
      </w:pPr>
      <w:r>
        <w:rPr>
          <w:rFonts w:ascii="宋体" w:hAnsi="宋体" w:eastAsia="宋体" w:cs="宋体"/>
          <w:color w:val="000"/>
          <w:sz w:val="28"/>
          <w:szCs w:val="28"/>
        </w:rPr>
        <w:t xml:space="preserve">学校校长在先进性教育民主生活会上的发言提纲</w:t>
      </w:r>
    </w:p>
    <w:p>
      <w:pPr>
        <w:ind w:left="0" w:right="0" w:firstLine="560"/>
        <w:spacing w:before="450" w:after="450" w:line="312" w:lineRule="auto"/>
      </w:pPr>
      <w:r>
        <w:rPr>
          <w:rFonts w:ascii="宋体" w:hAnsi="宋体" w:eastAsia="宋体" w:cs="宋体"/>
          <w:color w:val="000"/>
          <w:sz w:val="28"/>
          <w:szCs w:val="28"/>
        </w:rPr>
        <w:t xml:space="preserve">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还是保险点，守好摊子不出大的问题就可以了。特别去年担任学校主要负责人以来，刚开始也有很多的想法，也想有番作为，但一看实际情况，觉得难以发挥多大作用，也就降低了对自己的要求，认为只要完成组织交给自己的任务，平平安安，不出大事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一是深入教学不勤。热衷于坐在办公室看看、写写、讲讲、听听，很少深入老师，深入教室、深入学生，即便做了，也是蜻蜓点水，走马观花。</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二是研究问题不深。为了应付面上工作，有时也被动地参入一些教研教改工作，但没有把它作为工作的一个主要方面来看待，满足于听几节课、发表几句评议，陶醉于老师们对自己专业水平的赞赏。</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分析产生上述问题的原因，从思想上寻根究底，一是理想信念不够坚定，思想上滋生了一些消极情绪；二是为人民服务的宗旨观念淡化，满足于浮在上面，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