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在天城县2024年烤烟收购工作会议上的讲话</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统揽全局 把握重点 切实做好全县烤烟生产收购工作各位领导、同志们：县委、县政府决定利用今天一个上午的时间召开全县烤烟收购工作会议。会议的主要任务是：传达贯彻全省、全州烟叶收购工作会议精神，认真分析我县烤烟收购面临的形势，安排部署烤烟收购工作...</w:t>
      </w:r>
    </w:p>
    <w:p>
      <w:pPr>
        <w:ind w:left="0" w:right="0" w:firstLine="560"/>
        <w:spacing w:before="450" w:after="450" w:line="312" w:lineRule="auto"/>
      </w:pPr>
      <w:r>
        <w:rPr>
          <w:rFonts w:ascii="宋体" w:hAnsi="宋体" w:eastAsia="宋体" w:cs="宋体"/>
          <w:color w:val="000"/>
          <w:sz w:val="28"/>
          <w:szCs w:val="28"/>
        </w:rPr>
        <w:t xml:space="preserve">统揽全局 把握重点 切实做好全县烤烟生产收购工作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决定利用今天一个上午的时间召开全县烤烟收购工作会议。会议的主要任务是：传达贯彻全省、全州烟叶收购工作会议精神，认真分析我县烤烟收购面临的形势，安排部署烤烟收购工作，努力促进我县烤烟生产的可持续发展。就今年的烤烟收购工作， 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一、统一思想，提高认识，正确分析和把握今年的烤烟生产收购形势</w:t>
      </w:r>
    </w:p>
    <w:p>
      <w:pPr>
        <w:ind w:left="0" w:right="0" w:firstLine="560"/>
        <w:spacing w:before="450" w:after="450" w:line="312" w:lineRule="auto"/>
      </w:pPr>
      <w:r>
        <w:rPr>
          <w:rFonts w:ascii="宋体" w:hAnsi="宋体" w:eastAsia="宋体" w:cs="宋体"/>
          <w:color w:val="000"/>
          <w:sz w:val="28"/>
          <w:szCs w:val="28"/>
        </w:rPr>
        <w:t xml:space="preserve">今年，我县遭受了近25年来最严重的旱害，加之烟用物资价格上涨，烟叶生产成本增加等不利因素，给我县的烤烟生产和整个农业农村工作带来了严重影响，烤烟生产形势不容乐观。</w:t>
      </w:r>
    </w:p>
    <w:p>
      <w:pPr>
        <w:ind w:left="0" w:right="0" w:firstLine="560"/>
        <w:spacing w:before="450" w:after="450" w:line="312" w:lineRule="auto"/>
      </w:pPr>
      <w:r>
        <w:rPr>
          <w:rFonts w:ascii="宋体" w:hAnsi="宋体" w:eastAsia="宋体" w:cs="宋体"/>
          <w:color w:val="000"/>
          <w:sz w:val="28"/>
          <w:szCs w:val="28"/>
        </w:rPr>
        <w:t xml:space="preserve">（一）不能低估自然灾害造成的影响。入春以来，全县遭遇了严重的倒春寒，给育苗工作带来了很大的困难；进入烤烟最佳节令后，又遭遇了25年来最严重的旱灾，给烤烟按节令移栽和顺利成活造成了严重的影响；进入</w:t>
      </w:r>
    </w:p>
    <w:p>
      <w:pPr>
        <w:ind w:left="0" w:right="0" w:firstLine="560"/>
        <w:spacing w:before="450" w:after="450" w:line="312" w:lineRule="auto"/>
      </w:pPr>
      <w:r>
        <w:rPr>
          <w:rFonts w:ascii="宋体" w:hAnsi="宋体" w:eastAsia="宋体" w:cs="宋体"/>
          <w:color w:val="000"/>
          <w:sz w:val="28"/>
          <w:szCs w:val="28"/>
        </w:rPr>
        <w:t xml:space="preserve">6、7月份，烤烟主产区又连续遭遇洪涝、冰雹和风灾。在严重的自然灾害面前，县委、县人民政府多次召开会议，对全县抗旱保苗工作提出了明确要求，各乡镇党委、政府和烟草行业坚决贯彻落实县委、县人民政府的统一部署，广泛发动和组织烟农与旱情作斗争，扭转了全县烤烟生产的被动局面，取得了抗旱保苗工作的全面胜利。在此，我谨代表县人民政府向各烟区乡镇党委、政府及烟草部门和广大烟农在抗旱保苗中付出的艰苦努力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成绩面前，我们不能低估自然灾害带来的影响：一是全县烤烟移栽时间拖得过长。从4月25日开始大规模移栽到6月4日才全面完成移栽任务，移栽期近40天。移栽时间过长不同程度地影响了田间烟株生长的整齐度，特别是对我县海拔偏高的种烟区域造成的影响更为明显。二是部分地区病毒病、“两黑”病突出，势必影响烟叶质量。三是进入烤烟生产的中后期，受单点暴雨和强对流天气的影响，部分地区又遭受了洪涝、冰雹和风灾的袭击，给烤烟的产量和质量造成了新的损失。四是进入成熟采烤期烟株返青突出，成熟将推迟，给成熟采收和防病带来影响。</w:t>
      </w:r>
    </w:p>
    <w:p>
      <w:pPr>
        <w:ind w:left="0" w:right="0" w:firstLine="560"/>
        <w:spacing w:before="450" w:after="450" w:line="312" w:lineRule="auto"/>
      </w:pPr>
      <w:r>
        <w:rPr>
          <w:rFonts w:ascii="宋体" w:hAnsi="宋体" w:eastAsia="宋体" w:cs="宋体"/>
          <w:color w:val="000"/>
          <w:sz w:val="28"/>
          <w:szCs w:val="28"/>
        </w:rPr>
        <w:t xml:space="preserve">（二）不能低估“控得住、稳得住”的压力。一是由于今年自然灾害突出，各种农作物受损程度严重，农民增收压力增大，各乡镇党委、政府和广大烟农对通过烤烟增收的期望值较高，加上全州烟叶种植面积充足，给落实“控得住、稳得住”的烤烟工作方针带来了很大压力。二是今年首次实施按烟叶部位分比例收购，由于移栽时间延长，不同部位的烟叶同时采烤，给收购工作带来了不小的压力。加之今年自然灾害频繁发生，不少地方都把经济的增长点放在烤烟上，难免出现片面追求上等烟比例和均价的现象，给按部位比例收购烟叶带来影响。三是少数乡镇对烤烟的管理有所放松，影响烤烟的产量和质量。四是由于部分产烟省份烟叶减产已成定局，个别卷烟厂为了保证原料供应，很有可能从非正常渠道获取烟叶，可能造成周边及县内烟贩子加价套购低次等烟的苗头有所抬头，给今年烤烟专卖及收购工作增加了难度。</w:t>
      </w:r>
    </w:p>
    <w:p>
      <w:pPr>
        <w:ind w:left="0" w:right="0" w:firstLine="560"/>
        <w:spacing w:before="450" w:after="450" w:line="312" w:lineRule="auto"/>
      </w:pPr>
      <w:r>
        <w:rPr>
          <w:rFonts w:ascii="宋体" w:hAnsi="宋体" w:eastAsia="宋体" w:cs="宋体"/>
          <w:color w:val="000"/>
          <w:sz w:val="28"/>
          <w:szCs w:val="28"/>
        </w:rPr>
        <w:t xml:space="preserve">二、协调配合，精心组织，努力做好今年的烤烟收购工作</w:t>
      </w:r>
    </w:p>
    <w:p>
      <w:pPr>
        <w:ind w:left="0" w:right="0" w:firstLine="560"/>
        <w:spacing w:before="450" w:after="450" w:line="312" w:lineRule="auto"/>
      </w:pPr>
      <w:r>
        <w:rPr>
          <w:rFonts w:ascii="宋体" w:hAnsi="宋体" w:eastAsia="宋体" w:cs="宋体"/>
          <w:color w:val="000"/>
          <w:sz w:val="28"/>
          <w:szCs w:val="28"/>
        </w:rPr>
        <w:t xml:space="preserve">我县今年的烤烟收购工作困难与希望同在，机遇与压力并存。我们要站在解决“三农”问题的战略高度，认真负责地解决好工作中遇到的各种困难和问题，精心组织好今年的烤烟收购工作，做到领导精力不转移，工作力度不减弱，执行政策不走样，圆满完成今年烤烟收购的各项任务。</w:t>
      </w:r>
    </w:p>
    <w:p>
      <w:pPr>
        <w:ind w:left="0" w:right="0" w:firstLine="560"/>
        <w:spacing w:before="450" w:after="450" w:line="312" w:lineRule="auto"/>
      </w:pPr>
      <w:r>
        <w:rPr>
          <w:rFonts w:ascii="宋体" w:hAnsi="宋体" w:eastAsia="宋体" w:cs="宋体"/>
          <w:color w:val="000"/>
          <w:sz w:val="28"/>
          <w:szCs w:val="28"/>
        </w:rPr>
        <w:t xml:space="preserve">（一）切实加强对烤烟收购工作的领导。大家知道，烤烟收购工作涉及面广，矛盾突出，热点问题多，历来是全县烤烟工作中的焦点和难点。各乡镇和有关部门一定要充分认识做好收购工作的重要性、复杂性、艰巨性，要从思想上、具体措施上精心做好应对各种困难和复杂局面的准备；烟草专卖、公安、工商、质量技术监督等行政执法部门要认真履行职责，密切配合，协同作战，形成合力，确保烟叶收购工作的顺利进行；烟草经营部要根据今年全县烤烟生产实际，切实做好设备、物资、人员培训、资金筹措等方面的准备工作，统筹安排好开磅时间，要进一步完善和落实好烟叶收购工作目标责任制，做到层层有人抓，事事有人管；烤烟收购期间，各乡镇和烟草经营部分管烤烟生产的同志要坚守岗位，绝不允许出现无人管事的局面。总之，要在县委、县人民政府的统一领导和指挥下，讲大局、讲纪律、讲职责、讲团结、讲稳定、确保全县烤烟收购工作规范有序进行。</w:t>
      </w:r>
    </w:p>
    <w:p>
      <w:pPr>
        <w:ind w:left="0" w:right="0" w:firstLine="560"/>
        <w:spacing w:before="450" w:after="450" w:line="312" w:lineRule="auto"/>
      </w:pPr>
      <w:r>
        <w:rPr>
          <w:rFonts w:ascii="宋体" w:hAnsi="宋体" w:eastAsia="宋体" w:cs="宋体"/>
          <w:color w:val="000"/>
          <w:sz w:val="28"/>
          <w:szCs w:val="28"/>
        </w:rPr>
        <w:t xml:space="preserve">（二）严格按照下达的计划和与烟农签订的合同收购烟叶。各乡镇一定要按照县人民政府下达的40.1万担的收购计划组织收购，坚定不移地维护计划的严肃性。一是要坚定不移地按与烟农签订的合同组织收购，无合同、超合同的烟叶一律不予收购。二是要依法加强合同管理，坚决维护合同的严肃性。因灾减产或绝收的，要及时调整或注销合同，及时输入收购程序。三是要在开磅收购前对今年烟叶长势和预计收购量进行认真细致的分析，对能否完成计划或可能超产的数量做出较为接近的实际评估，并及时上报县烟草经营部汇总，未经批准擅自超收的乡镇，其超收部份的烟叶不兑付产前投入，烟叶农特税统一由州征缴。四是严禁套购外地烟叶，严禁在边界地带不按合同收购。不听招呼，不执行此项规定而引发收购秩序混乱的，除直接扣减其计划外，将对相关人员进行严肃处理，并追究领导责任。</w:t>
      </w:r>
    </w:p>
    <w:p>
      <w:pPr>
        <w:ind w:left="0" w:right="0" w:firstLine="560"/>
        <w:spacing w:before="450" w:after="450" w:line="312" w:lineRule="auto"/>
      </w:pPr>
      <w:r>
        <w:rPr>
          <w:rFonts w:ascii="宋体" w:hAnsi="宋体" w:eastAsia="宋体" w:cs="宋体"/>
          <w:color w:val="000"/>
          <w:sz w:val="28"/>
          <w:szCs w:val="28"/>
        </w:rPr>
        <w:t xml:space="preserve">（三）认真执行今年烤烟收购的相关政策和纪律。一是出口备货必须按照县人民政府与乡镇人民政府签订的目标责任圆满完成，今年完成计划的情况要作为安排明年收购计划的考核指标。省储备烟由县烟草经营部直调省烟叶公司。二是工商交接等级合格率继续作为各乡镇执行国家标准的重要依据，并与下一年收购计划指标挂钩。三是继续执行国家烟草专卖局去年出台的“七条要求”和“五条纪律”，进一步强化内部管理，规范收购行为，坚决杜绝违法违纪行为的发生。</w:t>
      </w:r>
    </w:p>
    <w:p>
      <w:pPr>
        <w:ind w:left="0" w:right="0" w:firstLine="560"/>
        <w:spacing w:before="450" w:after="450" w:line="312" w:lineRule="auto"/>
      </w:pPr>
      <w:r>
        <w:rPr>
          <w:rFonts w:ascii="宋体" w:hAnsi="宋体" w:eastAsia="宋体" w:cs="宋体"/>
          <w:color w:val="000"/>
          <w:sz w:val="28"/>
          <w:szCs w:val="28"/>
        </w:rPr>
        <w:t xml:space="preserve">（四）加大烟叶收购秩序的整顿和规范力度，努力实现平稳收购。近年来，我县在整顿和规范烟叶收购秩序的工作中，立足以人为本，坚持标本兼治，取得了明显成效。但我们必须清醒地看到，造成烟叶收购秩序混乱的不确定因素依然存在，个别地方表现得还比较突出。地下黑烟厂和烟贩子收购、囤积、运输、加工烟叶的案件时有发生；个别地方内外勾结，套购、倒卖烟叶牟取暴利行为屡禁不止，甚至发生到绑架要挟的地步；少数收购站（点）缺乏诚信，在扣除物上做手脚，坑农害农。因此，在今年的烟叶收购工作中，要进一步完善收购监管机制，建立和营造公平、公正、公开的烟叶收购环境和烟农放心满意的收购氛围。在烟叶收购中，业务工作主要是烟草部门的责任，任何部门和个人均不得干预收购等级，更不允许人为地限定上等烟比例和均价来指导收购。各乡镇人民政府和相关部门的主要职责是进一步增强服务意识，主动为烟叶收购工作的顺畅有序提供强有力的支持。</w:t>
      </w:r>
    </w:p>
    <w:p>
      <w:pPr>
        <w:ind w:left="0" w:right="0" w:firstLine="560"/>
        <w:spacing w:before="450" w:after="450" w:line="312" w:lineRule="auto"/>
      </w:pPr>
      <w:r>
        <w:rPr>
          <w:rFonts w:ascii="宋体" w:hAnsi="宋体" w:eastAsia="宋体" w:cs="宋体"/>
          <w:color w:val="000"/>
          <w:sz w:val="28"/>
          <w:szCs w:val="28"/>
        </w:rPr>
        <w:t xml:space="preserve">（五）切实提高烤烟收购的服务水平。烤烟生产的主体是烟农，为烟农提供最优质最到位的服务是调动烟农积极性最直接最有效的办法。烟草系统和相关部门一定要不断拓宽服务领域，提高服务水平，提升服务质量。一是服务要前移，认真做好入户预检，约时定点、定量交售的组织工作，在烟叶预检工作中，要耐心解释，精心指导，不断提高烟农分级扎把的水平，努力降低烟农的售烟成本，减轻烟农的负担。预检后的烟叶，不仅要定部位、色组，还要确定等级，决不允许预检工作走形式，走过场。二是要做好烟农售烟后的服务工作，对烟农带到烟站未能交售的烟叶，要认真做好疏导解释工作。三是要切实履行为烟农解难题、办实事的各项承诺，对烟农在采烤、分级扎把中碰到的问题要认真指导和解决；对烟农在售烟过程中的疑问，要耐心解释。</w:t>
      </w:r>
    </w:p>
    <w:p>
      <w:pPr>
        <w:ind w:left="0" w:right="0" w:firstLine="560"/>
        <w:spacing w:before="450" w:after="450" w:line="312" w:lineRule="auto"/>
      </w:pPr>
      <w:r>
        <w:rPr>
          <w:rFonts w:ascii="宋体" w:hAnsi="宋体" w:eastAsia="宋体" w:cs="宋体"/>
          <w:color w:val="000"/>
          <w:sz w:val="28"/>
          <w:szCs w:val="28"/>
        </w:rPr>
        <w:t xml:space="preserve">（六）进一步完善工商交接制度，不断提高工商交接的等级合格率。工商交接关系是实现平稳收购的关键环节。近几年来，我县工商交接总体上来说是好的。在今年的烟叶收购调拨中，工商双方要认真总结经验，进一步完善监督机制，通过完善机制不断提高工商交接的等级合格率，以提高弥烟草诚信经营的形象，真正实现农、工、商三满意的目标。</w:t>
      </w:r>
    </w:p>
    <w:p>
      <w:pPr>
        <w:ind w:left="0" w:right="0" w:firstLine="560"/>
        <w:spacing w:before="450" w:after="450" w:line="312" w:lineRule="auto"/>
      </w:pPr>
      <w:r>
        <w:rPr>
          <w:rFonts w:ascii="宋体" w:hAnsi="宋体" w:eastAsia="宋体" w:cs="宋体"/>
          <w:color w:val="000"/>
          <w:sz w:val="28"/>
          <w:szCs w:val="28"/>
        </w:rPr>
        <w:t xml:space="preserve">三、加大对烤烟生产中后期管理和成熟采收科学烘烤指导的力度</w:t>
      </w:r>
    </w:p>
    <w:p>
      <w:pPr>
        <w:ind w:left="0" w:right="0" w:firstLine="560"/>
        <w:spacing w:before="450" w:after="450" w:line="312" w:lineRule="auto"/>
      </w:pPr>
      <w:r>
        <w:rPr>
          <w:rFonts w:ascii="宋体" w:hAnsi="宋体" w:eastAsia="宋体" w:cs="宋体"/>
          <w:color w:val="000"/>
          <w:sz w:val="28"/>
          <w:szCs w:val="28"/>
        </w:rPr>
        <w:t xml:space="preserve">抓好烤烟中后期管理是提高烤烟田间质量的最后环节。“三分种，七分管”，切忌“重栽轻管”和“前紧后松”，必须一抓到底。烤烟提质增效，基础在田间、在烘烤。因此，各乡镇必须狠抓各项技术到位率，做到有组织、有安排、有检查、有考核、有奖惩，落实到人；要引导烟农向大田管理要质量，向烘烤管理要效益；要围绕“以防病虫害为重点，以适时封顶，彻底打杈，养好成熟度为中心，以科学烘烤为关键，以提高烟叶质量为目标”的工作方针，重点抓好以下几项工作：</w:t>
      </w:r>
    </w:p>
    <w:p>
      <w:pPr>
        <w:ind w:left="0" w:right="0" w:firstLine="560"/>
        <w:spacing w:before="450" w:after="450" w:line="312" w:lineRule="auto"/>
      </w:pPr>
      <w:r>
        <w:rPr>
          <w:rFonts w:ascii="宋体" w:hAnsi="宋体" w:eastAsia="宋体" w:cs="宋体"/>
          <w:color w:val="000"/>
          <w:sz w:val="28"/>
          <w:szCs w:val="28"/>
        </w:rPr>
        <w:t xml:space="preserve">（一）养好成熟度。各乡镇要充分认识到今年我县烤烟生产与往年不可比的因素，要把养好成熟度、降低烟碱含量作为提高烟叶内在质量的重点工作来抓，切实加强烟叶成熟采收技术指导工作，确保成熟采收；要认真总结推广提高烟叶成熟度的做法和经验，延长烟叶采收间隔时间，减少采收次数。并推行准采制度，适时划片停炉停采以防病相结合，确保采收适熟烟叶，杜绝抢青采烤。</w:t>
      </w:r>
    </w:p>
    <w:p>
      <w:pPr>
        <w:ind w:left="0" w:right="0" w:firstLine="560"/>
        <w:spacing w:before="450" w:after="450" w:line="312" w:lineRule="auto"/>
      </w:pPr>
      <w:r>
        <w:rPr>
          <w:rFonts w:ascii="宋体" w:hAnsi="宋体" w:eastAsia="宋体" w:cs="宋体"/>
          <w:color w:val="000"/>
          <w:sz w:val="28"/>
          <w:szCs w:val="28"/>
        </w:rPr>
        <w:t xml:space="preserve">（二）科学烘烤，提高烟叶的可用性。烟叶烘烤是烤烟生产的最后一道环节，也是至关重要的环节。当前，各乡镇、烟草经营部要认真抓好科学烘烤及培训工作，烟草经营部要尽快把烘烤技术和田间成熟标准宣传到户，及时指导烟农成熟采收、科学烘烤。已经成立和培训的专门烘烤队伍，必须保持相对的稳定性，尽可能减少烘烤造成的损失。</w:t>
      </w:r>
    </w:p>
    <w:p>
      <w:pPr>
        <w:ind w:left="0" w:right="0" w:firstLine="560"/>
        <w:spacing w:before="450" w:after="450" w:line="312" w:lineRule="auto"/>
      </w:pPr>
      <w:r>
        <w:rPr>
          <w:rFonts w:ascii="宋体" w:hAnsi="宋体" w:eastAsia="宋体" w:cs="宋体"/>
          <w:color w:val="000"/>
          <w:sz w:val="28"/>
          <w:szCs w:val="28"/>
        </w:rPr>
        <w:t xml:space="preserve">（三）认真做好带茎烘烤的示范工作，力争抓出成效。在2024年全县上部烟叶的烘烤中，凡有条件的地方要大力示范、推广顶叶4-5片充分成熟后一次性砍收带茎烘烤这一技术，并在示范、推广中认真总结经验，为2024年全面推行这一技术做准备。</w:t>
      </w:r>
    </w:p>
    <w:p>
      <w:pPr>
        <w:ind w:left="0" w:right="0" w:firstLine="560"/>
        <w:spacing w:before="450" w:after="450" w:line="312" w:lineRule="auto"/>
      </w:pPr>
      <w:r>
        <w:rPr>
          <w:rFonts w:ascii="宋体" w:hAnsi="宋体" w:eastAsia="宋体" w:cs="宋体"/>
          <w:color w:val="000"/>
          <w:sz w:val="28"/>
          <w:szCs w:val="28"/>
        </w:rPr>
        <w:t xml:space="preserve">四、全力推进天城烟草产业的可持续发展</w:t>
      </w:r>
    </w:p>
    <w:p>
      <w:pPr>
        <w:ind w:left="0" w:right="0" w:firstLine="560"/>
        <w:spacing w:before="450" w:after="450" w:line="312" w:lineRule="auto"/>
      </w:pPr>
      <w:r>
        <w:rPr>
          <w:rFonts w:ascii="宋体" w:hAnsi="宋体" w:eastAsia="宋体" w:cs="宋体"/>
          <w:color w:val="000"/>
          <w:sz w:val="28"/>
          <w:szCs w:val="28"/>
        </w:rPr>
        <w:t xml:space="preserve">我县的烤烟生产在国家实行“双控”政策以后，已连续完成了国家局、省局下达的基地建设、成果转化和标准化的项目任务。但在我国加入wto，市场竞争日趋激烈的形势下，有必要对我县烤烟支柱产业可持续发展的新路子和新途径认真分析研究。</w:t>
      </w:r>
    </w:p>
    <w:p>
      <w:pPr>
        <w:ind w:left="0" w:right="0" w:firstLine="560"/>
        <w:spacing w:before="450" w:after="450" w:line="312" w:lineRule="auto"/>
      </w:pPr>
      <w:r>
        <w:rPr>
          <w:rFonts w:ascii="宋体" w:hAnsi="宋体" w:eastAsia="宋体" w:cs="宋体"/>
          <w:color w:val="000"/>
          <w:sz w:val="28"/>
          <w:szCs w:val="28"/>
        </w:rPr>
        <w:t xml:space="preserve">（一）认真做好以烤烟为主的产业结构调整工作，认真做好基本烟田保护区及轮作规划工作，坚持实事求是、务求实效的原则，编制出一个科学而符合天城生产实际切实可行的基本烟田轮作规划，把我县基本烟田保护制度确定下来。</w:t>
      </w:r>
    </w:p>
    <w:p>
      <w:pPr>
        <w:ind w:left="0" w:right="0" w:firstLine="560"/>
        <w:spacing w:before="450" w:after="450" w:line="312" w:lineRule="auto"/>
      </w:pPr>
      <w:r>
        <w:rPr>
          <w:rFonts w:ascii="宋体" w:hAnsi="宋体" w:eastAsia="宋体" w:cs="宋体"/>
          <w:color w:val="000"/>
          <w:sz w:val="28"/>
          <w:szCs w:val="28"/>
        </w:rPr>
        <w:t xml:space="preserve">（二）加大烟叶生产扶持力度，规范烟叶生产投入。为保持烟叶生产的可持续发展，必须加大对烟叶生产的扶持力度。各乡镇一定要以基本烟田为基础，认真负责地编制好烟区基础设施建设年度计划。在烟区基础设施建设上，要以水源工程建设为主，辅之以配套工程。水源工程建设上，要以小水窖为主，尽量少建花钱多、占地多、效益差的大水池。在加强基础设施建设中，要充分整合有限资金，统筹兼顾，全面安排，把重点放在“烟水、烟路、烟房、烟站”建设四个主要方面，力争在3年内建成比较完善的基础设施，为天城烤烟的可持续发展奠定坚实的物质基础。</w:t>
      </w:r>
    </w:p>
    <w:p>
      <w:pPr>
        <w:ind w:left="0" w:right="0" w:firstLine="560"/>
        <w:spacing w:before="450" w:after="450" w:line="312" w:lineRule="auto"/>
      </w:pPr>
      <w:r>
        <w:rPr>
          <w:rFonts w:ascii="宋体" w:hAnsi="宋体" w:eastAsia="宋体" w:cs="宋体"/>
          <w:color w:val="000"/>
          <w:sz w:val="28"/>
          <w:szCs w:val="28"/>
        </w:rPr>
        <w:t xml:space="preserve">（三）加大科学施肥和科学烘烤指导落实力度，全面推行弥烟标准化生产。平衡施肥和科学烘烤问题依然是我县提高整体生产水平的两大制约因素，因此，要认真分析研究和总结存在问题的根源，采取强有力的措施，整合资源、整合技术，强化管理，改变烟株营养欠协调、烤坏的烟比栽坏的烟多的现状，切实提高平衡生产水平。</w:t>
      </w:r>
    </w:p>
    <w:p>
      <w:pPr>
        <w:ind w:left="0" w:right="0" w:firstLine="560"/>
        <w:spacing w:before="450" w:after="450" w:line="312" w:lineRule="auto"/>
      </w:pPr>
      <w:r>
        <w:rPr>
          <w:rFonts w:ascii="宋体" w:hAnsi="宋体" w:eastAsia="宋体" w:cs="宋体"/>
          <w:color w:val="000"/>
          <w:sz w:val="28"/>
          <w:szCs w:val="28"/>
        </w:rPr>
        <w:t xml:space="preserve">（四）立足长远，打好基础。要以烟农为中心，搞好技术培训，建立起一支技术精、作风实的烤烟生产技术队伍，并采用多种形式，多种途径指导和服务好烟农种烟的全过程，切实提高烟农的种烟水平。</w:t>
      </w:r>
    </w:p>
    <w:p>
      <w:pPr>
        <w:ind w:left="0" w:right="0" w:firstLine="560"/>
        <w:spacing w:before="450" w:after="450" w:line="312" w:lineRule="auto"/>
      </w:pPr>
      <w:r>
        <w:rPr>
          <w:rFonts w:ascii="宋体" w:hAnsi="宋体" w:eastAsia="宋体" w:cs="宋体"/>
          <w:color w:val="000"/>
          <w:sz w:val="28"/>
          <w:szCs w:val="28"/>
        </w:rPr>
        <w:t xml:space="preserve">（五）狠抓实用技术的推广应用，并结合弥烟可持续发展存在的问题和需要有选择地开展试验示范研究，引进并示范推广新技术，用科技为天城烤烟支柱产业的可持续发展保驾导航。</w:t>
      </w:r>
    </w:p>
    <w:p>
      <w:pPr>
        <w:ind w:left="0" w:right="0" w:firstLine="560"/>
        <w:spacing w:before="450" w:after="450" w:line="312" w:lineRule="auto"/>
      </w:pPr>
      <w:r>
        <w:rPr>
          <w:rFonts w:ascii="宋体" w:hAnsi="宋体" w:eastAsia="宋体" w:cs="宋体"/>
          <w:color w:val="000"/>
          <w:sz w:val="28"/>
          <w:szCs w:val="28"/>
        </w:rPr>
        <w:t xml:space="preserve">同志们，2024年烟叶生产收购任务艰巨，责任重大。我们一定要认清形势，把握重点，全面落实科学发展观，狠抓落实，扎扎实实抓好烤烟生产和收购的各项任务，以实际行动实践“三个代表”重要思想，把“立党为公，执政为民”落到实处，为天城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2025-05-03T07:18:13+08:00</dcterms:created>
  <dcterms:modified xsi:type="dcterms:W3CDTF">2025-05-03T07:18:13+08:00</dcterms:modified>
</cp:coreProperties>
</file>

<file path=docProps/custom.xml><?xml version="1.0" encoding="utf-8"?>
<Properties xmlns="http://schemas.openxmlformats.org/officeDocument/2006/custom-properties" xmlns:vt="http://schemas.openxmlformats.org/officeDocument/2006/docPropsVTypes"/>
</file>