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在全市招商引资工作汇报会上的讲话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w:t>
      </w:r>
    </w:p>
    <w:p>
      <w:pPr>
        <w:ind w:left="0" w:right="0" w:firstLine="560"/>
        <w:spacing w:before="450" w:after="450" w:line="312" w:lineRule="auto"/>
      </w:pPr>
      <w:r>
        <w:rPr>
          <w:rFonts w:ascii="宋体" w:hAnsi="宋体" w:eastAsia="宋体" w:cs="宋体"/>
          <w:color w:val="000"/>
          <w:sz w:val="28"/>
          <w:szCs w:val="28"/>
        </w:rPr>
        <w:t xml:space="preserve">　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一浪高过一浪，从而推动经济社会更快、更好、更顺地发展。</w:t>
      </w:r>
    </w:p>
    <w:p>
      <w:pPr>
        <w:ind w:left="0" w:right="0" w:firstLine="560"/>
        <w:spacing w:before="450" w:after="450" w:line="312" w:lineRule="auto"/>
      </w:pPr>
      <w:r>
        <w:rPr>
          <w:rFonts w:ascii="宋体" w:hAnsi="宋体" w:eastAsia="宋体" w:cs="宋体"/>
          <w:color w:val="000"/>
          <w:sz w:val="28"/>
          <w:szCs w:val="28"/>
        </w:rPr>
        <w:t xml:space="preserve">下面，我讲三个问题。 ?</w:t>
      </w:r>
    </w:p>
    <w:p>
      <w:pPr>
        <w:ind w:left="0" w:right="0" w:firstLine="560"/>
        <w:spacing w:before="450" w:after="450" w:line="312" w:lineRule="auto"/>
      </w:pPr>
      <w:r>
        <w:rPr>
          <w:rFonts w:ascii="宋体" w:hAnsi="宋体" w:eastAsia="宋体" w:cs="宋体"/>
          <w:color w:val="000"/>
          <w:sz w:val="28"/>
          <w:szCs w:val="28"/>
        </w:rPr>
        <w:t xml:space="preserve">一、抢抓机遇，进一步强化招商引资意识，保持强力推进招商引资的持久动力 ? 今后一段时期，由于国家的宏观调控，经济发展面临着银根收紧，土地控紧，审批卡紧，形势趋紧，同时，国家既定的西部大开发和振兴东北老工业基地战略布局没有改变。这样的情况下，池州能争取的国债投入必然会越来越少。</w:t>
      </w:r>
    </w:p>
    <w:p>
      <w:pPr>
        <w:ind w:left="0" w:right="0" w:firstLine="560"/>
        <w:spacing w:before="450" w:after="450" w:line="312" w:lineRule="auto"/>
      </w:pPr>
      <w:r>
        <w:rPr>
          <w:rFonts w:ascii="宋体" w:hAnsi="宋体" w:eastAsia="宋体" w:cs="宋体"/>
          <w:color w:val="000"/>
          <w:sz w:val="28"/>
          <w:szCs w:val="28"/>
        </w:rPr>
        <w:t xml:space="preserve">我们只能更多地依靠招商引资，利用国外的和国内发达地区的富余资金来发展自己、壮大自己。各地各部门应当看清形势，务必进一步强化招商引资意识，越来越重视招商引资工作，保持强力推进招商引资的持久动力和持久激情，切实将招商引资作为经济工作的重中之重，常抓不懈。</w:t>
      </w:r>
    </w:p>
    <w:p>
      <w:pPr>
        <w:ind w:left="0" w:right="0" w:firstLine="560"/>
        <w:spacing w:before="450" w:after="450" w:line="312" w:lineRule="auto"/>
      </w:pPr>
      <w:r>
        <w:rPr>
          <w:rFonts w:ascii="宋体" w:hAnsi="宋体" w:eastAsia="宋体" w:cs="宋体"/>
          <w:color w:val="000"/>
          <w:sz w:val="28"/>
          <w:szCs w:val="28"/>
        </w:rPr>
        <w:t xml:space="preserve">?今年上半年，我市生产总值增幅达到13.6%，是近7年来历史同期最高水平，高出全省平均水平0.6个百分点；规模以上工业企业实现增加值7.5亿元，增长47.9%，高于全省21.4个百分点，工业增加值累计数和当月数的增幅双双名列全省第一，总量超过黄山1.1亿元，仅仅比亳州差3900万元；全市固定资产投资完成20.54亿元，增长35.5%；社会消费品零售额实现13.3亿元，增长11.0%；财政总收入4.77亿元，增长65.4%，高出全省38.8个百分点，地方财政收入2.34亿元，增长46.5％，财政总收入和地方财政收入的增幅都居全省第一，经济增长呈现出数量和质量 同步发展的良好势头，这其中招商引资功不可没。上半年招商引资到位资金20.25亿元，同比增长62.3%，完成了年度目标的67.5%，超时序进度16.9个百分点。</w:t>
      </w:r>
    </w:p>
    <w:p>
      <w:pPr>
        <w:ind w:left="0" w:right="0" w:firstLine="560"/>
        <w:spacing w:before="450" w:after="450" w:line="312" w:lineRule="auto"/>
      </w:pPr>
      <w:r>
        <w:rPr>
          <w:rFonts w:ascii="宋体" w:hAnsi="宋体" w:eastAsia="宋体" w:cs="宋体"/>
          <w:color w:val="000"/>
          <w:sz w:val="28"/>
          <w:szCs w:val="28"/>
        </w:rPr>
        <w:t xml:space="preserve">因此说，这些年来特别是今年上半年，我市的经济增长，包括规模以上工业、财政收入、固定资产投资等方面的增长都是得益于招商引资项目的拉动。 但是，**毕竟是一个欠发达地区，如果跳出**看**，站在全局看**，着眼全省看*8，我们和兄弟城市之间还存在着较大的差距。</w:t>
      </w:r>
    </w:p>
    <w:p>
      <w:pPr>
        <w:ind w:left="0" w:right="0" w:firstLine="560"/>
        <w:spacing w:before="450" w:after="450" w:line="312" w:lineRule="auto"/>
      </w:pPr>
      <w:r>
        <w:rPr>
          <w:rFonts w:ascii="宋体" w:hAnsi="宋体" w:eastAsia="宋体" w:cs="宋体"/>
          <w:color w:val="000"/>
          <w:sz w:val="28"/>
          <w:szCs w:val="28"/>
        </w:rPr>
        <w:t xml:space="preserve">现在全省17个市中GDP不过100亿、财政收入不过10亿的只有池州。省里提出了“芜马铜”，池州不在其中，就是因为我们的经济实力还不行，贡献率还不高，归根结底还是发展不够、发展不快。</w:t>
      </w:r>
    </w:p>
    <w:p>
      <w:pPr>
        <w:ind w:left="0" w:right="0" w:firstLine="560"/>
        <w:spacing w:before="450" w:after="450" w:line="312" w:lineRule="auto"/>
      </w:pPr>
      <w:r>
        <w:rPr>
          <w:rFonts w:ascii="宋体" w:hAnsi="宋体" w:eastAsia="宋体" w:cs="宋体"/>
          <w:color w:val="000"/>
          <w:sz w:val="28"/>
          <w:szCs w:val="28"/>
        </w:rPr>
        <w:t xml:space="preserve">所以不发展不行，发展慢了也不行，这就是历史的经验，历史的结论。我们在看到成绩的同时，更要看到不足和差距，将这些不足和差距看作是对我们卧薪尝胆、发奋图强的激励和鞭策。</w:t>
      </w:r>
    </w:p>
    <w:p>
      <w:pPr>
        <w:ind w:left="0" w:right="0" w:firstLine="560"/>
        <w:spacing w:before="450" w:after="450" w:line="312" w:lineRule="auto"/>
      </w:pPr>
      <w:r>
        <w:rPr>
          <w:rFonts w:ascii="宋体" w:hAnsi="宋体" w:eastAsia="宋体" w:cs="宋体"/>
          <w:color w:val="000"/>
          <w:sz w:val="28"/>
          <w:szCs w:val="28"/>
        </w:rPr>
        <w:t xml:space="preserve">?当前，我市的发展面临着难得的历史机遇。随着交通条件的不断改善，较好的区位优势为我们接轨苏浙沪，融入长三角，接受沿海发达地区的产业辐射，提供了有利条件。</w:t>
      </w:r>
    </w:p>
    <w:p>
      <w:pPr>
        <w:ind w:left="0" w:right="0" w:firstLine="560"/>
        <w:spacing w:before="450" w:after="450" w:line="312" w:lineRule="auto"/>
      </w:pPr>
      <w:r>
        <w:rPr>
          <w:rFonts w:ascii="宋体" w:hAnsi="宋体" w:eastAsia="宋体" w:cs="宋体"/>
          <w:color w:val="000"/>
          <w:sz w:val="28"/>
          <w:szCs w:val="28"/>
        </w:rPr>
        <w:t xml:space="preserve">近年来，全市旅游、安全食品、轻工纺织、冶金化工、非金属材料、建材等优势特色产业正在逐步形成，开发区、县区工业区以及柯村新区的基础条件不断完善，总体经济形势日益好转，为我市接纳国内外产业转移奠定了较好的承载基础。我们必须抢抓机遇，强化招商引资意识，充分利用区位优势、资源优势、劳动力优势，在更宽领域、更深层次上推进招商引资，保持强力推进招商引资的持久动力。</w:t>
      </w:r>
    </w:p>
    <w:p>
      <w:pPr>
        <w:ind w:left="0" w:right="0" w:firstLine="560"/>
        <w:spacing w:before="450" w:after="450" w:line="312" w:lineRule="auto"/>
      </w:pPr>
      <w:r>
        <w:rPr>
          <w:rFonts w:ascii="宋体" w:hAnsi="宋体" w:eastAsia="宋体" w:cs="宋体"/>
          <w:color w:val="000"/>
          <w:sz w:val="28"/>
          <w:szCs w:val="28"/>
        </w:rPr>
        <w:t xml:space="preserve">首先，要增强责任感。坚持以经济建设为中心就是要以招商引资为中心，坚持发展为第一要务就必须抓住招商引资这个第一要领，依靠外力、依靠增量来推动发展。</w:t>
      </w:r>
    </w:p>
    <w:p>
      <w:pPr>
        <w:ind w:left="0" w:right="0" w:firstLine="560"/>
        <w:spacing w:before="450" w:after="450" w:line="312" w:lineRule="auto"/>
      </w:pPr>
      <w:r>
        <w:rPr>
          <w:rFonts w:ascii="宋体" w:hAnsi="宋体" w:eastAsia="宋体" w:cs="宋体"/>
          <w:color w:val="000"/>
          <w:sz w:val="28"/>
          <w:szCs w:val="28"/>
        </w:rPr>
        <w:t xml:space="preserve">市委、市政府继续把今年定为“招商引资年”，就是要求各县区、各部门切切实实地把招商引资工作作为“一号工程”、“一把手工程”来抓，真正担负起招商引资的责任，真正做到集全市之力，全民动员，全党动手，全社会努力，把责任和任务分解落实到实处。其次，要增强危机感和紧迫感。</w:t>
      </w:r>
    </w:p>
    <w:p>
      <w:pPr>
        <w:ind w:left="0" w:right="0" w:firstLine="560"/>
        <w:spacing w:before="450" w:after="450" w:line="312" w:lineRule="auto"/>
      </w:pPr>
      <w:r>
        <w:rPr>
          <w:rFonts w:ascii="宋体" w:hAnsi="宋体" w:eastAsia="宋体" w:cs="宋体"/>
          <w:color w:val="000"/>
          <w:sz w:val="28"/>
          <w:szCs w:val="28"/>
        </w:rPr>
        <w:t xml:space="preserve">随着我国对外开放的不断扩大，市场经济的不断发展，新一轮利用外资和招商引资的竞争已全面展开。我市一直在不断创新招商思路，改进招商方法，提高招商水平，构筑起了承接外来投资的高位平台，取得了令人振奋的成绩，但横向比，我们的投资环境在体制要素、制度要素的建设上还很不够。</w:t>
      </w:r>
    </w:p>
    <w:p>
      <w:pPr>
        <w:ind w:left="0" w:right="0" w:firstLine="560"/>
        <w:spacing w:before="450" w:after="450" w:line="312" w:lineRule="auto"/>
      </w:pPr>
      <w:r>
        <w:rPr>
          <w:rFonts w:ascii="宋体" w:hAnsi="宋体" w:eastAsia="宋体" w:cs="宋体"/>
          <w:color w:val="000"/>
          <w:sz w:val="28"/>
          <w:szCs w:val="28"/>
        </w:rPr>
        <w:t xml:space="preserve">如果我们不能加大招商引资力度，赢得更多的外资、更多的项目，那么 区域发展的不平衡将加剧，我市经济发展对投资需求的矛盾将更加突出，和兄弟城市的差距将越来越大，没有强大的经济实力，我市要融入长三角，那也是无法融入的。所以，各级各部门必须充分认识形势的严峻性，高度重视招商引资工作，进一步改善投资环境特别是投资的软环境，在这一轮招商引资的起跑线上，奋起直追，迎头赶上。</w:t>
      </w:r>
    </w:p>
    <w:p>
      <w:pPr>
        <w:ind w:left="0" w:right="0" w:firstLine="560"/>
        <w:spacing w:before="450" w:after="450" w:line="312" w:lineRule="auto"/>
      </w:pPr>
      <w:r>
        <w:rPr>
          <w:rFonts w:ascii="宋体" w:hAnsi="宋体" w:eastAsia="宋体" w:cs="宋体"/>
          <w:color w:val="000"/>
          <w:sz w:val="28"/>
          <w:szCs w:val="28"/>
        </w:rPr>
        <w:t xml:space="preserve">二、积极拓展，突出重点，建立全方位、多元化的招商格局 ?长三角、珠三角以及北部沿海地区（环渤海圈）是中国经济的三大增长极，是世界级的城市群，是中国沿海经济的动力源泉。随着经济的不断发展，这些地区综合商务成本不断上升，部分产业需要进行转移。</w:t>
      </w:r>
    </w:p>
    <w:p>
      <w:pPr>
        <w:ind w:left="0" w:right="0" w:firstLine="560"/>
        <w:spacing w:before="450" w:after="450" w:line="312" w:lineRule="auto"/>
      </w:pPr>
      <w:r>
        <w:rPr>
          <w:rFonts w:ascii="宋体" w:hAnsi="宋体" w:eastAsia="宋体" w:cs="宋体"/>
          <w:color w:val="000"/>
          <w:sz w:val="28"/>
          <w:szCs w:val="28"/>
        </w:rPr>
        <w:t xml:space="preserve">池州正处于长三角腹地，又紧邻泛珠三角边缘，承东启西，连南贯北，区位优势相对比较优越。我们要充分利用这个优势，适时地抓住机遇，主动融入长三角、呼应珠三角，最大限度地承接产业梯度转移带来的资金、技术、人才和先进的管理理念，使之成为推动池州经济发展的新动力。</w:t>
      </w:r>
    </w:p>
    <w:p>
      <w:pPr>
        <w:ind w:left="0" w:right="0" w:firstLine="560"/>
        <w:spacing w:before="450" w:after="450" w:line="312" w:lineRule="auto"/>
      </w:pPr>
      <w:r>
        <w:rPr>
          <w:rFonts w:ascii="宋体" w:hAnsi="宋体" w:eastAsia="宋体" w:cs="宋体"/>
          <w:color w:val="000"/>
          <w:sz w:val="28"/>
          <w:szCs w:val="28"/>
        </w:rPr>
        <w:t xml:space="preserve">今后我们招商引资要重点瞄准长三角，放眼珠三角和北部沿海地区，集中精力，集中目标，开拓领域，逐步形成一个以长三角为主攻点，以珠三角、北部沿海地区等发达地区为突破点的“一点为主，多点突破”的全方位、多元化的招商格局。 ?</w:t>
      </w:r>
    </w:p>
    <w:p>
      <w:pPr>
        <w:ind w:left="0" w:right="0" w:firstLine="560"/>
        <w:spacing w:before="450" w:after="450" w:line="312" w:lineRule="auto"/>
      </w:pPr>
      <w:r>
        <w:rPr>
          <w:rFonts w:ascii="宋体" w:hAnsi="宋体" w:eastAsia="宋体" w:cs="宋体"/>
          <w:color w:val="000"/>
          <w:sz w:val="28"/>
          <w:szCs w:val="28"/>
        </w:rPr>
        <w:t xml:space="preserve">1、抓住重点，主攻长三角。 以上海、南京、杭州等为经济中心的长三角城市群，不仅兼有沿海经济与长江经济的优势，而且具有与世界经济直接对接的优势。</w:t>
      </w:r>
    </w:p>
    <w:p>
      <w:pPr>
        <w:ind w:left="0" w:right="0" w:firstLine="560"/>
        <w:spacing w:before="450" w:after="450" w:line="312" w:lineRule="auto"/>
      </w:pPr>
      <w:r>
        <w:rPr>
          <w:rFonts w:ascii="宋体" w:hAnsi="宋体" w:eastAsia="宋体" w:cs="宋体"/>
          <w:color w:val="000"/>
          <w:sz w:val="28"/>
          <w:szCs w:val="28"/>
        </w:rPr>
        <w:t xml:space="preserve">池州临近长三角，长江黄金水道将我市和上海等长三角城市日益紧密地联系在一起，在融入长三角方面我们的起步也比较早，动作也比较快，效果也比较好，两地人流、物流、资金流、信息流往来密切，目前我市吸引的省外投资中三分之二以上都来自于苏浙沪地区。我们应进一步抓住上海产业升级、城市功能调整和众多企业向周边地区转移的机遇，利用地缘优势，将长三角作为招商引资的主攻方向，主动对接苏浙沪，积极参与长三角地区的交流和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2、着眼全局，呼应珠三角。 以广东、深圳、珠海等城市群构成的珠三角是中国经济增长的另一极。</w:t>
      </w:r>
    </w:p>
    <w:p>
      <w:pPr>
        <w:ind w:left="0" w:right="0" w:firstLine="560"/>
        <w:spacing w:before="450" w:after="450" w:line="312" w:lineRule="auto"/>
      </w:pPr>
      <w:r>
        <w:rPr>
          <w:rFonts w:ascii="宋体" w:hAnsi="宋体" w:eastAsia="宋体" w:cs="宋体"/>
          <w:color w:val="000"/>
          <w:sz w:val="28"/>
          <w:szCs w:val="28"/>
        </w:rPr>
        <w:t xml:space="preserve">今年6月，在港澳穗举行了“泛珠三角区域合作与发展论坛”，标志着包括华南九省区以及港澳两个特别行政区的泛珠三角合作全面启动。我市已于今年3月下旬赴广东开展皖粤经济技术合作活动，并于5月中旬赴港进行了招商，这为下一步和珠三角乃至泛珠三角的经贸往来打下了基础。</w:t>
      </w:r>
    </w:p>
    <w:p>
      <w:pPr>
        <w:ind w:left="0" w:right="0" w:firstLine="560"/>
        <w:spacing w:before="450" w:after="450" w:line="312" w:lineRule="auto"/>
      </w:pPr>
      <w:r>
        <w:rPr>
          <w:rFonts w:ascii="宋体" w:hAnsi="宋体" w:eastAsia="宋体" w:cs="宋体"/>
          <w:color w:val="000"/>
          <w:sz w:val="28"/>
          <w:szCs w:val="28"/>
        </w:rPr>
        <w:t xml:space="preserve">但这个基础还不够扎实，还需要我们在今后的招商工作中进一步加大力度，衔接好两地的经贸往来，争取促成一些项目的实施，以实绩推动我市与珠三角的经济对接。 ?</w:t>
      </w:r>
    </w:p>
    <w:p>
      <w:pPr>
        <w:ind w:left="0" w:right="0" w:firstLine="560"/>
        <w:spacing w:before="450" w:after="450" w:line="312" w:lineRule="auto"/>
      </w:pPr>
      <w:r>
        <w:rPr>
          <w:rFonts w:ascii="宋体" w:hAnsi="宋体" w:eastAsia="宋体" w:cs="宋体"/>
          <w:color w:val="000"/>
          <w:sz w:val="28"/>
          <w:szCs w:val="28"/>
        </w:rPr>
        <w:t xml:space="preserve">3、开拓创新，积极拓展与北部沿海地区的经济对接。 北部沿海地区主要指包括京津鲁冀在内的环渤海经济圈，其中山东是我国近年经济发展中令人瞩目的一支新锐省里将于9月中旬赴山东举行大型经贸招商活动。</w:t>
      </w:r>
    </w:p>
    <w:p>
      <w:pPr>
        <w:ind w:left="0" w:right="0" w:firstLine="560"/>
        <w:spacing w:before="450" w:after="450" w:line="312" w:lineRule="auto"/>
      </w:pPr>
      <w:r>
        <w:rPr>
          <w:rFonts w:ascii="宋体" w:hAnsi="宋体" w:eastAsia="宋体" w:cs="宋体"/>
          <w:color w:val="000"/>
          <w:sz w:val="28"/>
          <w:szCs w:val="28"/>
        </w:rPr>
        <w:t xml:space="preserve">借此良机，我市要早作谋划，积极拓展对北部沿海地区的招商活动。山东的韩资十分活跃，因此，山东招商不仅仅只针对山东的客商，还可以推及韩国客商。</w:t>
      </w:r>
    </w:p>
    <w:p>
      <w:pPr>
        <w:ind w:left="0" w:right="0" w:firstLine="560"/>
        <w:spacing w:before="450" w:after="450" w:line="312" w:lineRule="auto"/>
      </w:pPr>
      <w:r>
        <w:rPr>
          <w:rFonts w:ascii="宋体" w:hAnsi="宋体" w:eastAsia="宋体" w:cs="宋体"/>
          <w:color w:val="000"/>
          <w:sz w:val="28"/>
          <w:szCs w:val="28"/>
        </w:rPr>
        <w:t xml:space="preserve">10月中旬我市将承办“皖鲁韩实业人士交流联谊会”，这是一次交流招商的好机会，一定要把这项活动办好。这样，走出去和引进来双管齐下，我们就坚信可以实施对山东的突破，并由此将北部沿海地区发展成为我市招商引资的另一个突破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三、真抓实干，突出重点，改进作风，狠抓落实，着力实现招商引资的新突破、新跨越 ?在今年上半年高开高走的强劲势头基础上，我们应该再跳一下摘桃子，力争全年完成引资总额40亿元。我相信，只要我们敢于自我加压，迎难而上，想方设法，真抓实干，这个目标是完全有可能、有把握实现的。</w:t>
      </w:r>
    </w:p>
    <w:p>
      <w:pPr>
        <w:ind w:left="0" w:right="0" w:firstLine="560"/>
        <w:spacing w:before="450" w:after="450" w:line="312" w:lineRule="auto"/>
      </w:pPr>
      <w:r>
        <w:rPr>
          <w:rFonts w:ascii="宋体" w:hAnsi="宋体" w:eastAsia="宋体" w:cs="宋体"/>
          <w:color w:val="000"/>
          <w:sz w:val="28"/>
          <w:szCs w:val="28"/>
        </w:rPr>
        <w:t xml:space="preserve">要实现这个目标，关键靠真抓实干。 ?</w:t>
      </w:r>
    </w:p>
    <w:p>
      <w:pPr>
        <w:ind w:left="0" w:right="0" w:firstLine="560"/>
        <w:spacing w:before="450" w:after="450" w:line="312" w:lineRule="auto"/>
      </w:pPr>
      <w:r>
        <w:rPr>
          <w:rFonts w:ascii="宋体" w:hAnsi="宋体" w:eastAsia="宋体" w:cs="宋体"/>
          <w:color w:val="000"/>
          <w:sz w:val="28"/>
          <w:szCs w:val="28"/>
        </w:rPr>
        <w:t xml:space="preserve">1、要加快招商引资平台建设速度。 开发区和工业园区是对外开放的重要窗口和招商引资的重要平台，要加快基础设施建设，加快招商引资步伐，认真打造好开发区和工业园区这张招商引资的“精美名片”，使之成为我市吸引外商投资兴业的一方热土。</w:t>
      </w:r>
    </w:p>
    <w:p>
      <w:pPr>
        <w:ind w:left="0" w:right="0" w:firstLine="560"/>
        <w:spacing w:before="450" w:after="450" w:line="312" w:lineRule="auto"/>
      </w:pPr>
      <w:r>
        <w:rPr>
          <w:rFonts w:ascii="宋体" w:hAnsi="宋体" w:eastAsia="宋体" w:cs="宋体"/>
          <w:color w:val="000"/>
          <w:sz w:val="28"/>
          <w:szCs w:val="28"/>
        </w:rPr>
        <w:t xml:space="preserve">我市旅游文化资源十分丰富，尤其是九华山名扬四海的佛教文化，很有吸引力和集聚力，我们要充分利用佛教文化这个平台，开展招商引资活动，把“皖鲁韩实业人士交流联谊会”、全国摩托艇锦标赛以及九华山庙会等系列活动与招商引资紧紧联系起来，使节会文化活动成为节会招商的“舞台”。 ?</w:t>
      </w:r>
    </w:p>
    <w:p>
      <w:pPr>
        <w:ind w:left="0" w:right="0" w:firstLine="560"/>
        <w:spacing w:before="450" w:after="450" w:line="312" w:lineRule="auto"/>
      </w:pPr>
      <w:r>
        <w:rPr>
          <w:rFonts w:ascii="宋体" w:hAnsi="宋体" w:eastAsia="宋体" w:cs="宋体"/>
          <w:color w:val="000"/>
          <w:sz w:val="28"/>
          <w:szCs w:val="28"/>
        </w:rPr>
        <w:t xml:space="preserve">2、要继续狠抓大项目招商。 招商引资，不仅要看总量，还要看结构、看水平。</w:t>
      </w:r>
    </w:p>
    <w:p>
      <w:pPr>
        <w:ind w:left="0" w:right="0" w:firstLine="560"/>
        <w:spacing w:before="450" w:after="450" w:line="312" w:lineRule="auto"/>
      </w:pPr>
      <w:r>
        <w:rPr>
          <w:rFonts w:ascii="宋体" w:hAnsi="宋体" w:eastAsia="宋体" w:cs="宋体"/>
          <w:color w:val="000"/>
          <w:sz w:val="28"/>
          <w:szCs w:val="28"/>
        </w:rPr>
        <w:t xml:space="preserve">追求数量只是招商引资初期的选择，随着招商引资的深化，必须注重提高招商质量，引进一批具有高新技术、投资大、规模大、经济实力强、产品开发能力强的“高、大、强”企业和项目。要把眼光放到大公司、大企业上来,形成一个有梯度、有深度、有高度的多层次招商格局。</w:t>
      </w:r>
    </w:p>
    <w:p>
      <w:pPr>
        <w:ind w:left="0" w:right="0" w:firstLine="560"/>
        <w:spacing w:before="450" w:after="450" w:line="312" w:lineRule="auto"/>
      </w:pPr>
      <w:r>
        <w:rPr>
          <w:rFonts w:ascii="宋体" w:hAnsi="宋体" w:eastAsia="宋体" w:cs="宋体"/>
          <w:color w:val="000"/>
          <w:sz w:val="28"/>
          <w:szCs w:val="28"/>
        </w:rPr>
        <w:t xml:space="preserve">今后我们要继续以大项目、大企业为依托，在引进跨国公司和国内一流企业集团上狠下功夫，在推动主导产业和优势企业招商引资上寻求新突破。 ?</w:t>
      </w:r>
    </w:p>
    <w:p>
      <w:pPr>
        <w:ind w:left="0" w:right="0" w:firstLine="560"/>
        <w:spacing w:before="450" w:after="450" w:line="312" w:lineRule="auto"/>
      </w:pPr>
      <w:r>
        <w:rPr>
          <w:rFonts w:ascii="宋体" w:hAnsi="宋体" w:eastAsia="宋体" w:cs="宋体"/>
          <w:color w:val="000"/>
          <w:sz w:val="28"/>
          <w:szCs w:val="28"/>
        </w:rPr>
        <w:t xml:space="preserve">3、要切实提高招商引资实效。 一是抓重大活动签约项目的落实。</w:t>
      </w:r>
    </w:p>
    <w:p>
      <w:pPr>
        <w:ind w:left="0" w:right="0" w:firstLine="560"/>
        <w:spacing w:before="450" w:after="450" w:line="312" w:lineRule="auto"/>
      </w:pPr>
      <w:r>
        <w:rPr>
          <w:rFonts w:ascii="宋体" w:hAnsi="宋体" w:eastAsia="宋体" w:cs="宋体"/>
          <w:color w:val="000"/>
          <w:sz w:val="28"/>
          <w:szCs w:val="28"/>
        </w:rPr>
        <w:t xml:space="preserve">我们的招商活动签约项目虽有一定的履约率，但离期望值还相差甚远。比如今年3月份广东招商活动中签约的10个项目共10亿元左右的协议投资，目前还没有一个真正落实到位。</w:t>
      </w:r>
    </w:p>
    <w:p>
      <w:pPr>
        <w:ind w:left="0" w:right="0" w:firstLine="560"/>
        <w:spacing w:before="450" w:after="450" w:line="312" w:lineRule="auto"/>
      </w:pPr>
      <w:r>
        <w:rPr>
          <w:rFonts w:ascii="宋体" w:hAnsi="宋体" w:eastAsia="宋体" w:cs="宋体"/>
          <w:color w:val="000"/>
          <w:sz w:val="28"/>
          <w:szCs w:val="28"/>
        </w:rPr>
        <w:t xml:space="preserve">具体负责项目联系的单位和个人一定要抓紧时间，努力将这些项目尽快落实投产，尽快转化成现实的生产力。二是抓市领导联系的重大招商项目的落实。</w:t>
      </w:r>
    </w:p>
    <w:p>
      <w:pPr>
        <w:ind w:left="0" w:right="0" w:firstLine="560"/>
        <w:spacing w:before="450" w:after="450" w:line="312" w:lineRule="auto"/>
      </w:pPr>
      <w:r>
        <w:rPr>
          <w:rFonts w:ascii="宋体" w:hAnsi="宋体" w:eastAsia="宋体" w:cs="宋体"/>
          <w:color w:val="000"/>
          <w:sz w:val="28"/>
          <w:szCs w:val="28"/>
        </w:rPr>
        <w:t xml:space="preserve">市委、市政府在年初对2024年市本级28个重点投资项目实行市级领导联系工作制和部门负责制，其中将近一半的项目属于招商引资项目。我们要继续加大工作力度，使没有落实的项目早日落实，落户的项目早日投产，投产的项目继续发展。</w:t>
      </w:r>
    </w:p>
    <w:p>
      <w:pPr>
        <w:ind w:left="0" w:right="0" w:firstLine="560"/>
        <w:spacing w:before="450" w:after="450" w:line="312" w:lineRule="auto"/>
      </w:pPr>
      <w:r>
        <w:rPr>
          <w:rFonts w:ascii="宋体" w:hAnsi="宋体" w:eastAsia="宋体" w:cs="宋体"/>
          <w:color w:val="000"/>
          <w:sz w:val="28"/>
          <w:szCs w:val="28"/>
        </w:rPr>
        <w:t xml:space="preserve">三是加大招商引资项目核查力度。核查工作要定期进行，确保招商引资落到实处，求得实效。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4、要在项目的基础工作和前期工作上下苦功夫、下真功夫。 一是抓紧编制、包装、储备一大批优势项目。</w:t>
      </w:r>
    </w:p>
    <w:p>
      <w:pPr>
        <w:ind w:left="0" w:right="0" w:firstLine="560"/>
        <w:spacing w:before="450" w:after="450" w:line="312" w:lineRule="auto"/>
      </w:pPr>
      <w:r>
        <w:rPr>
          <w:rFonts w:ascii="宋体" w:hAnsi="宋体" w:eastAsia="宋体" w:cs="宋体"/>
          <w:color w:val="000"/>
          <w:sz w:val="28"/>
          <w:szCs w:val="28"/>
        </w:rPr>
        <w:t xml:space="preserve">项目在手，招商不愁。要结合全市发展规划、“861”规划、环保规划、生态建设规划，想办法加强项目的准备工作，不断修正优化手头项目。</w:t>
      </w:r>
    </w:p>
    <w:p>
      <w:pPr>
        <w:ind w:left="0" w:right="0" w:firstLine="560"/>
        <w:spacing w:before="450" w:after="450" w:line="312" w:lineRule="auto"/>
      </w:pPr>
      <w:r>
        <w:rPr>
          <w:rFonts w:ascii="宋体" w:hAnsi="宋体" w:eastAsia="宋体" w:cs="宋体"/>
          <w:color w:val="000"/>
          <w:sz w:val="28"/>
          <w:szCs w:val="28"/>
        </w:rPr>
        <w:t xml:space="preserve">二是寻找、联系、巩固一大批优质客商。优质客商就意味着优质项目。</w:t>
      </w:r>
    </w:p>
    <w:p>
      <w:pPr>
        <w:ind w:left="0" w:right="0" w:firstLine="560"/>
        <w:spacing w:before="450" w:after="450" w:line="312" w:lineRule="auto"/>
      </w:pPr>
      <w:r>
        <w:rPr>
          <w:rFonts w:ascii="宋体" w:hAnsi="宋体" w:eastAsia="宋体" w:cs="宋体"/>
          <w:color w:val="000"/>
          <w:sz w:val="28"/>
          <w:szCs w:val="28"/>
        </w:rPr>
        <w:t xml:space="preserve">我们要通过广泛搜寻，主动出击，更多地与业内顶级的国内公司、跨国公司、上市公司、世界500强公司建立联系，多方面收集信息，主动推介自己，吸引更多更强的外商来池州投资兴业，这同时也是在增强我们招商引资的回旋余地和选择性。 ?</w:t>
      </w:r>
    </w:p>
    <w:p>
      <w:pPr>
        <w:ind w:left="0" w:right="0" w:firstLine="560"/>
        <w:spacing w:before="450" w:after="450" w:line="312" w:lineRule="auto"/>
      </w:pPr>
      <w:r>
        <w:rPr>
          <w:rFonts w:ascii="宋体" w:hAnsi="宋体" w:eastAsia="宋体" w:cs="宋体"/>
          <w:color w:val="000"/>
          <w:sz w:val="28"/>
          <w:szCs w:val="28"/>
        </w:rPr>
        <w:t xml:space="preserve">5、要改进作风，提供优质高效的招商服务。 环境决定着资金、人才、技术等生产要素的流向，影响着一个地区经济发展。</w:t>
      </w:r>
    </w:p>
    <w:p>
      <w:pPr>
        <w:ind w:left="0" w:right="0" w:firstLine="560"/>
        <w:spacing w:before="450" w:after="450" w:line="312" w:lineRule="auto"/>
      </w:pPr>
      <w:r>
        <w:rPr>
          <w:rFonts w:ascii="宋体" w:hAnsi="宋体" w:eastAsia="宋体" w:cs="宋体"/>
          <w:color w:val="000"/>
          <w:sz w:val="28"/>
          <w:szCs w:val="28"/>
        </w:rPr>
        <w:t xml:space="preserve">我市相对兄弟城市，在硬件环境上并无太多优势，全市上下要下大力气用硬措施改善软环境，增强投资吸引力，同时切实提高软环境建设水平，做到硬环境不足软环境补，营造比较优势。下一步，我们要结合打造为民政府，再选派一批得力干部，尤其是年轻后备干部，充实到招商引资的第一线，进一步强化亲商、安商、富商的服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2025-07-13T13:40:57+08:00</dcterms:created>
  <dcterms:modified xsi:type="dcterms:W3CDTF">2025-07-13T13:40:57+08:00</dcterms:modified>
</cp:coreProperties>
</file>

<file path=docProps/custom.xml><?xml version="1.0" encoding="utf-8"?>
<Properties xmlns="http://schemas.openxmlformats.org/officeDocument/2006/custom-properties" xmlns:vt="http://schemas.openxmlformats.org/officeDocument/2006/docPropsVTypes"/>
</file>