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邮政局在全市农村基层党建便民服务工作现场会上的讲话</w:t>
      </w:r>
      <w:bookmarkEnd w:id="1"/>
    </w:p>
    <w:p>
      <w:pPr>
        <w:jc w:val="center"/>
        <w:spacing w:before="0" w:after="450"/>
      </w:pPr>
      <w:r>
        <w:rPr>
          <w:rFonts w:ascii="Arial" w:hAnsi="Arial" w:eastAsia="Arial" w:cs="Arial"/>
          <w:color w:val="999999"/>
          <w:sz w:val="20"/>
          <w:szCs w:val="20"/>
        </w:rPr>
        <w:t xml:space="preserve">来源：网络  作者：青灯古佛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今天，市委组织部在这里主持召开全市农村基层党建便民服务工作现场会，将通过此次会议在全市全面推广“组织推动、邮政运作，农村基层党建便民服务的彭泽新模式”。这对于进一步贯彻落实2024年中央一号文件精神，推进我市邮政服务“三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组织部在这里主持召开全市农村基层党建便民服务工作现场会，将通过此次会议在全市全面推广“组织推动、邮政运作，农村基层党建便民服务的彭泽新模式”。这对于进一步贯彻落实2024年中央一号文件精神，推进我市邮政服务“三农”工作的开展具有十分深远的意义。借此机会，我代表市邮政局向出席这次会议的省、市、县委组织部及相关部门的各位领导表示衷心的感谢，向一直关心和支持九江邮政事业的各界人士致以崇高的敬意。</w:t>
      </w:r>
    </w:p>
    <w:p>
      <w:pPr>
        <w:ind w:left="0" w:right="0" w:firstLine="560"/>
        <w:spacing w:before="450" w:after="450" w:line="312" w:lineRule="auto"/>
      </w:pPr>
      <w:r>
        <w:rPr>
          <w:rFonts w:ascii="宋体" w:hAnsi="宋体" w:eastAsia="宋体" w:cs="宋体"/>
          <w:color w:val="000"/>
          <w:sz w:val="28"/>
          <w:szCs w:val="28"/>
        </w:rPr>
        <w:t xml:space="preserve">“彭泽模式”是邮政部门将服务“三农”的网络优势与党委、政府协调各方的职能优势结合在一起、为农村基层提供全方位服务的一项创举，在江西乃至全国应为首创，它不但引起了各级领导的高度重视，受到社会各界的大力支持，而且深受广大农民朋友的欢迎，是“民得实惠、党得民心”的一项举措，是破解“三农”难题的一种新思路。我认为，这一新的思路，不仅扩大了邮政服务“三农”的空间，也使邮政服务“三农”的社会影响上升到一个新高度，使邮政成为真情服务“三农”的中坚力量。</w:t>
      </w:r>
    </w:p>
    <w:p>
      <w:pPr>
        <w:ind w:left="0" w:right="0" w:firstLine="560"/>
        <w:spacing w:before="450" w:after="450" w:line="312" w:lineRule="auto"/>
      </w:pPr>
      <w:r>
        <w:rPr>
          <w:rFonts w:ascii="宋体" w:hAnsi="宋体" w:eastAsia="宋体" w:cs="宋体"/>
          <w:color w:val="000"/>
          <w:sz w:val="28"/>
          <w:szCs w:val="28"/>
        </w:rPr>
        <w:t xml:space="preserve">第一，“彭泽模式”告诉我们，邮政与地方党委政府在“三农服务”上存在互补的内在联系。邮政点多面广，与农民接触紧密，能为农民直接提供服务，而且有百年的信誉品牌优势；而地方党委政府具备协调各方关系的能力，能在便民服务上进行很好的宣传发动。邮政与地方党委政府在服务“三农”上的合璧、联姻，实现了优势互补。</w:t>
      </w:r>
    </w:p>
    <w:p>
      <w:pPr>
        <w:ind w:left="0" w:right="0" w:firstLine="560"/>
        <w:spacing w:before="450" w:after="450" w:line="312" w:lineRule="auto"/>
      </w:pPr>
      <w:r>
        <w:rPr>
          <w:rFonts w:ascii="宋体" w:hAnsi="宋体" w:eastAsia="宋体" w:cs="宋体"/>
          <w:color w:val="000"/>
          <w:sz w:val="28"/>
          <w:szCs w:val="28"/>
        </w:rPr>
        <w:t xml:space="preserve">第二，“彭泽模式”告诉我们，邮政服务“三农”有着十分深远而重大的意义。九江市邮政局在贯彻中央一号文件精神，开展邮政农资日用品分销配送服务工作中，以实际行动谱写了一曲真情服务“三农”的赞歌，惊动了政府、感动了百姓，撼动了媒体，在社会上产生了积极的影响。国家邮政局研究院的周焕德副院长在九江实地考察看后，对九江邮政探索出的服务“三农”模式给予了高度赞誉，认为这是为变革中的中国邮政提供了一条可借鉴的思路，指出九江局服务三农工作为中西部农村地区农村邮政局所找到了一条生存和发展之路；为地方党委和政府找到了一条与邮政联姻真情服务“三农”之路；为中国邮政找到了一条感动国人之路；为中国邮政找到了弘扬伟大创业精神之路。</w:t>
      </w:r>
    </w:p>
    <w:p>
      <w:pPr>
        <w:ind w:left="0" w:right="0" w:firstLine="560"/>
        <w:spacing w:before="450" w:after="450" w:line="312" w:lineRule="auto"/>
      </w:pPr>
      <w:r>
        <w:rPr>
          <w:rFonts w:ascii="宋体" w:hAnsi="宋体" w:eastAsia="宋体" w:cs="宋体"/>
          <w:color w:val="000"/>
          <w:sz w:val="28"/>
          <w:szCs w:val="28"/>
        </w:rPr>
        <w:t xml:space="preserve">第三，“彭泽模式”告诉我们， 百年的品牌加上百分的服务，这是服务“三农”最有效的途径。中国邮政具有百年信誉品牌，它的网络资源优势和集信息流、资金流、实物流三流合一的业务优势，是其他任何行业都无法比拟的，我市邮政部门在服务“三农”工作中，充分发挥品牌资源优势，全员投入、不畏艰辛、忘我工作、奋力拼搏，日夜奋战在服务“三农”工作第一线，以实际行动谱写了“情注三农、为民服务”的辉煌篇章。市委宣传部在年终考评向市委领导汇报时认为邮政为老百姓办了一件实事，真正做到了“农民满意、社会称赞、政府肯定”，同时被当地农民誉为邮政部门落实“三个代表”的具体体现。</w:t>
      </w:r>
    </w:p>
    <w:p>
      <w:pPr>
        <w:ind w:left="0" w:right="0" w:firstLine="560"/>
        <w:spacing w:before="450" w:after="450" w:line="312" w:lineRule="auto"/>
      </w:pPr>
      <w:r>
        <w:rPr>
          <w:rFonts w:ascii="宋体" w:hAnsi="宋体" w:eastAsia="宋体" w:cs="宋体"/>
          <w:color w:val="000"/>
          <w:sz w:val="28"/>
          <w:szCs w:val="28"/>
        </w:rPr>
        <w:t xml:space="preserve">目前，组织推动、邮政运作的“彭泽模式”仍处在探索和初创阶段，从理论到实践上还要进一步的规范和完善，在今后的工作中，全市各级邮政部门一定要从实践“三个代表”重要思想，落实科学发展观，建设和谐社会的高度，配合党委组织部门把这项工作更好地开展起来。下面我对全市邮政部门深入开展服务“三农”工作提出以下几点要求：</w:t>
      </w:r>
    </w:p>
    <w:p>
      <w:pPr>
        <w:ind w:left="0" w:right="0" w:firstLine="560"/>
        <w:spacing w:before="450" w:after="450" w:line="312" w:lineRule="auto"/>
      </w:pPr>
      <w:r>
        <w:rPr>
          <w:rFonts w:ascii="宋体" w:hAnsi="宋体" w:eastAsia="宋体" w:cs="宋体"/>
          <w:color w:val="000"/>
          <w:sz w:val="28"/>
          <w:szCs w:val="28"/>
        </w:rPr>
        <w:t xml:space="preserve">一、依靠组织推动，加强与地方部门的沟通合作。“彭泽模式”的推广和应用是一项复杂的系统工程。单纯依靠邮政部门难以协调各方，整合资源，必须在地方党委、政府的组织领导下，依靠组织推动，才能形成合力，保障便民服务工作的规范有序、健康运行。因此，全市各级邮政部门在下一步的工作中，要积极主动与地方党委、政府请示汇报，与地方有关部门多沟通联系，加强在农村基层便民服务工作上的合作，为全面推广和完善“彭泽”模式，更好地开展邮政服务“三农”工作创造良好的环境和条件。</w:t>
      </w:r>
    </w:p>
    <w:p>
      <w:pPr>
        <w:ind w:left="0" w:right="0" w:firstLine="560"/>
        <w:spacing w:before="450" w:after="450" w:line="312" w:lineRule="auto"/>
      </w:pPr>
      <w:r>
        <w:rPr>
          <w:rFonts w:ascii="宋体" w:hAnsi="宋体" w:eastAsia="宋体" w:cs="宋体"/>
          <w:color w:val="000"/>
          <w:sz w:val="28"/>
          <w:szCs w:val="28"/>
        </w:rPr>
        <w:t xml:space="preserve">二、积极构建平台，加强服务网点的规范化建设。邮政服务“三农”网点渠道建设，是邮政做好服务“三农”工作的重要基础平台，随着邮政分销种子、农资业务逐步进入淡季，各级邮政部门要将工作的重点逐步转移到网点的规范化建设上来，积极构建服务“三农”平台。要本着“组织推动、邮政运行”的原则，按照“彭泽”便民服务新模式的方法，坚持自办与代办相结合、发展与规范相结合、管理与提高相结合，把重点放在基层农村，不断加强农村网点的规范化建设，使九江邮政服务“三农”工作真正走上一个健康、良性的发展轨道。</w:t>
      </w:r>
    </w:p>
    <w:p>
      <w:pPr>
        <w:ind w:left="0" w:right="0" w:firstLine="560"/>
        <w:spacing w:before="450" w:after="450" w:line="312" w:lineRule="auto"/>
      </w:pPr>
      <w:r>
        <w:rPr>
          <w:rFonts w:ascii="宋体" w:hAnsi="宋体" w:eastAsia="宋体" w:cs="宋体"/>
          <w:color w:val="000"/>
          <w:sz w:val="28"/>
          <w:szCs w:val="28"/>
        </w:rPr>
        <w:t xml:space="preserve">三、优化业务流程，不断提高便民服务效果。在具体的工作当中，要本着提高效率、降低成本、搞好服务的原则，做好业务流程的优化，重点抓好五项措施：明确责任，搞好衔接；加强开发，严格引入；典型引路，加强指导；强化监控，保证质量；诚信经营 ,搞好服务。</w:t>
      </w:r>
    </w:p>
    <w:p>
      <w:pPr>
        <w:ind w:left="0" w:right="0" w:firstLine="560"/>
        <w:spacing w:before="450" w:after="450" w:line="312" w:lineRule="auto"/>
      </w:pPr>
      <w:r>
        <w:rPr>
          <w:rFonts w:ascii="宋体" w:hAnsi="宋体" w:eastAsia="宋体" w:cs="宋体"/>
          <w:color w:val="000"/>
          <w:sz w:val="28"/>
          <w:szCs w:val="28"/>
        </w:rPr>
        <w:t xml:space="preserve">四、搞好内部支撑，增强服务“三农”能力。全市邮政各级部门要相互配合、上下联动，为“彭泽模式”的推广工作提供有力的支撑服务，增强服务“三农”能力。一是在财力、人力、物力上给予倾斜，并做好从业人员的培训，落实好相关政策；二是市、县局机关部门和经营管理部门要转变观念和作风，深入一线抓发展，紧密联系基层，实现上下互动，对基层进行帮助指导，共同抓好工作；三是制订《九江市邮政农资分销和网点建设指导意见》，为九江市邮政服务“三农”工作提供科学的指导和帮助。</w:t>
      </w:r>
    </w:p>
    <w:p>
      <w:pPr>
        <w:ind w:left="0" w:right="0" w:firstLine="560"/>
        <w:spacing w:before="450" w:after="450" w:line="312" w:lineRule="auto"/>
      </w:pPr>
      <w:r>
        <w:rPr>
          <w:rFonts w:ascii="宋体" w:hAnsi="宋体" w:eastAsia="宋体" w:cs="宋体"/>
          <w:color w:val="000"/>
          <w:sz w:val="28"/>
          <w:szCs w:val="28"/>
        </w:rPr>
        <w:t xml:space="preserve">五、规范经营秩序，为广大农民提供优质便利的服务。邮政服务“三农”，依托的是网络，凭借的是诚信，工作的中心是为农村、农业和农民提供优质的服务。为做好“彭泽”模式的推广和应用工作，确保广大农民得到实实在在的便利和实惠，全市各级邮政部门在做好立足服务“三农”，加快“彭泽模式”推广步伐的同时，要规范经营秩序，维护好农民的切身利益。一是从净化流通渠道、增加农民收入、减轻农民负担的角度出发，以实际行动为农民办实事，通过提供优质高效的服务，赢得广大农民的信赖与支持；二是严格进货项目，从农业的发展方向和农村市场的需求出发，确保农资产品的质量，避免使用假冒伪劣产品给农民带来损失；三是为农民提供售后服务的末端支持，指导和帮助农民使用农资产品。</w:t>
      </w:r>
    </w:p>
    <w:p>
      <w:pPr>
        <w:ind w:left="0" w:right="0" w:firstLine="560"/>
        <w:spacing w:before="450" w:after="450" w:line="312" w:lineRule="auto"/>
      </w:pPr>
      <w:r>
        <w:rPr>
          <w:rFonts w:ascii="宋体" w:hAnsi="宋体" w:eastAsia="宋体" w:cs="宋体"/>
          <w:color w:val="000"/>
          <w:sz w:val="28"/>
          <w:szCs w:val="28"/>
        </w:rPr>
        <w:t xml:space="preserve">最后，我希望地方党委、政府及相关部门在今后的工作中对邮政服务“三农”工作给予充分的理解，并给予多方的支持和帮助，为九江邮政服务“三农”工作更好地开展创造一个良好的环境和条件。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江西省彭泽县邮政局 王斌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2025-05-03T10:13:02+08:00</dcterms:created>
  <dcterms:modified xsi:type="dcterms:W3CDTF">2025-05-03T10:13:02+08:00</dcterms:modified>
</cp:coreProperties>
</file>

<file path=docProps/custom.xml><?xml version="1.0" encoding="utf-8"?>
<Properties xmlns="http://schemas.openxmlformats.org/officeDocument/2006/custom-properties" xmlns:vt="http://schemas.openxmlformats.org/officeDocument/2006/docPropsVTypes"/>
</file>