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组织部长民主生活会发言稿</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组织部长民主生活会发言稿  文章标题：组织部长民主生活会发言稿  今年以来，我以邓小平理论和“三个代表”重要思想为指导，牢固树立和落实科学发展观，按照全区总体工作思路,努力加大干部人事制度改革力度，大力强化党的基层组织建设和党员队伍建设，...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组织部长民主生活会发言稿</w:t>
      </w:r>
    </w:p>
    <w:p>
      <w:pPr>
        <w:ind w:left="0" w:right="0" w:firstLine="560"/>
        <w:spacing w:before="450" w:after="450" w:line="312" w:lineRule="auto"/>
      </w:pPr>
      <w:r>
        <w:rPr>
          <w:rFonts w:ascii="宋体" w:hAnsi="宋体" w:eastAsia="宋体" w:cs="宋体"/>
          <w:color w:val="000"/>
          <w:sz w:val="28"/>
          <w:szCs w:val="28"/>
        </w:rPr>
        <w:t xml:space="preserve">文章标题：组织部长民主生活会发言稿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w:t>
      </w:r>
    </w:p>
    <w:p>
      <w:pPr>
        <w:ind w:left="0" w:right="0" w:firstLine="560"/>
        <w:spacing w:before="450" w:after="450" w:line="312" w:lineRule="auto"/>
      </w:pPr>
      <w:r>
        <w:rPr>
          <w:rFonts w:ascii="宋体" w:hAnsi="宋体" w:eastAsia="宋体" w:cs="宋体"/>
          <w:color w:val="000"/>
          <w:sz w:val="28"/>
          <w:szCs w:val="28"/>
        </w:rPr>
        <w:t xml:space="preserve">组织部长民主生活会发言稿第2页</w:t>
      </w:r>
    </w:p>
    <w:p>
      <w:pPr>
        <w:ind w:left="0" w:right="0" w:firstLine="560"/>
        <w:spacing w:before="450" w:after="450" w:line="312" w:lineRule="auto"/>
      </w:pPr>
      <w:r>
        <w:rPr>
          <w:rFonts w:ascii="宋体" w:hAnsi="宋体" w:eastAsia="宋体" w:cs="宋体"/>
          <w:color w:val="000"/>
          <w:sz w:val="28"/>
          <w:szCs w:val="28"/>
        </w:rPr>
        <w:t xml:space="preserve">”，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