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请示性公文范文(精)(2篇)</w:t>
      </w:r>
      <w:bookmarkEnd w:id="1"/>
    </w:p>
    <w:p>
      <w:pPr>
        <w:jc w:val="center"/>
        <w:spacing w:before="0" w:after="450"/>
      </w:pPr>
      <w:r>
        <w:rPr>
          <w:rFonts w:ascii="Arial" w:hAnsi="Arial" w:eastAsia="Arial" w:cs="Arial"/>
          <w:color w:val="999999"/>
          <w:sz w:val="20"/>
          <w:szCs w:val="20"/>
        </w:rPr>
        <w:t xml:space="preserve">来源：网络  作者：情深意重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请示性公文范文(精)一国际交流处：应××××××(国家或港澳)×××××公司(单位)的邀请，我学院/处室拟派×××(写明真实身份，不宜对外公开的，还需写明对外身份)等×人，于××××年×月前往××××××(国家或港澳)。一、 出访的主要任务...</w:t>
      </w:r>
    </w:p>
    <w:p>
      <w:pPr>
        <w:ind w:left="0" w:right="0" w:firstLine="560"/>
        <w:spacing w:before="450" w:after="450" w:line="312" w:lineRule="auto"/>
      </w:pPr>
      <w:r>
        <w:rPr>
          <w:rFonts w:ascii="黑体" w:hAnsi="黑体" w:eastAsia="黑体" w:cs="黑体"/>
          <w:color w:val="000000"/>
          <w:sz w:val="36"/>
          <w:szCs w:val="36"/>
          <w:b w:val="1"/>
          <w:bCs w:val="1"/>
        </w:rPr>
        <w:t xml:space="preserve">请示性公文范文(精)一</w:t>
      </w:r>
    </w:p>
    <w:p>
      <w:pPr>
        <w:ind w:left="0" w:right="0" w:firstLine="560"/>
        <w:spacing w:before="450" w:after="450" w:line="312" w:lineRule="auto"/>
      </w:pPr>
      <w:r>
        <w:rPr>
          <w:rFonts w:ascii="宋体" w:hAnsi="宋体" w:eastAsia="宋体" w:cs="宋体"/>
          <w:color w:val="000"/>
          <w:sz w:val="28"/>
          <w:szCs w:val="28"/>
        </w:rPr>
        <w:t xml:space="preserve">国际交流处：</w:t>
      </w:r>
    </w:p>
    <w:p>
      <w:pPr>
        <w:ind w:left="0" w:right="0" w:firstLine="560"/>
        <w:spacing w:before="450" w:after="450" w:line="312" w:lineRule="auto"/>
      </w:pPr>
      <w:r>
        <w:rPr>
          <w:rFonts w:ascii="宋体" w:hAnsi="宋体" w:eastAsia="宋体" w:cs="宋体"/>
          <w:color w:val="000"/>
          <w:sz w:val="28"/>
          <w:szCs w:val="28"/>
        </w:rPr>
        <w:t xml:space="preserve">应××××××(国家或港澳)×××××公司(单位)的邀请，我学院/处室拟派×××(写明真实身份，不宜对外公开的，还需写明对外身份)等×人，于××××年×月前往××××××(国家或港澳)。</w:t>
      </w:r>
    </w:p>
    <w:p>
      <w:pPr>
        <w:ind w:left="0" w:right="0" w:firstLine="560"/>
        <w:spacing w:before="450" w:after="450" w:line="312" w:lineRule="auto"/>
      </w:pPr>
      <w:r>
        <w:rPr>
          <w:rFonts w:ascii="宋体" w:hAnsi="宋体" w:eastAsia="宋体" w:cs="宋体"/>
          <w:color w:val="000"/>
          <w:sz w:val="28"/>
          <w:szCs w:val="28"/>
        </w:rPr>
        <w:t xml:space="preserve">一、 出访的主要任务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 出访的时间和费用：</w:t>
      </w:r>
    </w:p>
    <w:p>
      <w:pPr>
        <w:ind w:left="0" w:right="0" w:firstLine="560"/>
        <w:spacing w:before="450" w:after="450" w:line="312" w:lineRule="auto"/>
      </w:pPr>
      <w:r>
        <w:rPr>
          <w:rFonts w:ascii="宋体" w:hAnsi="宋体" w:eastAsia="宋体" w:cs="宋体"/>
          <w:color w:val="000"/>
          <w:sz w:val="28"/>
          <w:szCs w:val="28"/>
        </w:rPr>
        <w:t xml:space="preserve">拟订于×月×日至×月×日出访，在外停留x天。出访费用由派人单位(或外方)负担。以上请示，妥否，请批示。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请示性公文范文(精)二</w:t>
      </w:r>
    </w:p>
    <w:p>
      <w:pPr>
        <w:ind w:left="0" w:right="0" w:firstLine="560"/>
        <w:spacing w:before="450" w:after="450" w:line="312" w:lineRule="auto"/>
      </w:pPr>
      <w:r>
        <w:rPr>
          <w:rFonts w:ascii="宋体" w:hAnsi="宋体" w:eastAsia="宋体" w:cs="宋体"/>
          <w:color w:val="000"/>
          <w:sz w:val="28"/>
          <w:szCs w:val="28"/>
        </w:rPr>
        <w:t xml:space="preserve">湖州市、xx市农业局，xx市水利局：</w:t>
      </w:r>
    </w:p>
    <w:p>
      <w:pPr>
        <w:ind w:left="0" w:right="0" w:firstLine="560"/>
        <w:spacing w:before="450" w:after="450" w:line="312" w:lineRule="auto"/>
      </w:pPr>
      <w:r>
        <w:rPr>
          <w:rFonts w:ascii="宋体" w:hAnsi="宋体" w:eastAsia="宋体" w:cs="宋体"/>
          <w:color w:val="000"/>
          <w:sz w:val="28"/>
          <w:szCs w:val="28"/>
        </w:rPr>
        <w:t xml:space="preserve">经本级人民政府同意，湖州市农业局以《关于设立禁渔区的请示》(湖农〔〕25号)、xx市农业局以《关于要求设立xx市镜湖国家城市湿地公园渔业资源增殖保护区的请示》(绍市农〔〕138号)、xx市水利局以《关于要求设立瓯江渔业资源增殖保护区的请示》(利渔〔〕3号)和《关于要求设立瓯江开潭水库禁渔区的请示》(利渔〔〕4号)向我局申请实行禁渔制度。经研究，现批复如下：</w:t>
      </w:r>
    </w:p>
    <w:p>
      <w:pPr>
        <w:ind w:left="0" w:right="0" w:firstLine="560"/>
        <w:spacing w:before="450" w:after="450" w:line="312" w:lineRule="auto"/>
      </w:pPr>
      <w:r>
        <w:rPr>
          <w:rFonts w:ascii="宋体" w:hAnsi="宋体" w:eastAsia="宋体" w:cs="宋体"/>
          <w:color w:val="000"/>
          <w:sz w:val="28"/>
          <w:szCs w:val="28"/>
        </w:rPr>
        <w:t xml:space="preserve">一、同意湖州市在西苕溪、环城河实施禁渔制度</w:t>
      </w:r>
    </w:p>
    <w:p>
      <w:pPr>
        <w:ind w:left="0" w:right="0" w:firstLine="560"/>
        <w:spacing w:before="450" w:after="450" w:line="312" w:lineRule="auto"/>
      </w:pPr>
      <w:r>
        <w:rPr>
          <w:rFonts w:ascii="宋体" w:hAnsi="宋体" w:eastAsia="宋体" w:cs="宋体"/>
          <w:color w:val="000"/>
          <w:sz w:val="28"/>
          <w:szCs w:val="28"/>
        </w:rPr>
        <w:t xml:space="preserve">禁渔范围: 西苕溪自杨家埠铁路桥至杭长桥之间，环城河自杭长桥至城北水厂之间。</w:t>
      </w:r>
    </w:p>
    <w:p>
      <w:pPr>
        <w:ind w:left="0" w:right="0" w:firstLine="560"/>
        <w:spacing w:before="450" w:after="450" w:line="312" w:lineRule="auto"/>
      </w:pPr>
      <w:r>
        <w:rPr>
          <w:rFonts w:ascii="宋体" w:hAnsi="宋体" w:eastAsia="宋体" w:cs="宋体"/>
          <w:color w:val="000"/>
          <w:sz w:val="28"/>
          <w:szCs w:val="28"/>
        </w:rPr>
        <w:t xml:space="preserve">禁渔时间：全年禁止一切渔业捕捞作业。</w:t>
      </w:r>
    </w:p>
    <w:p>
      <w:pPr>
        <w:ind w:left="0" w:right="0" w:firstLine="560"/>
        <w:spacing w:before="450" w:after="450" w:line="312" w:lineRule="auto"/>
      </w:pPr>
      <w:r>
        <w:rPr>
          <w:rFonts w:ascii="宋体" w:hAnsi="宋体" w:eastAsia="宋体" w:cs="宋体"/>
          <w:color w:val="000"/>
          <w:sz w:val="28"/>
          <w:szCs w:val="28"/>
        </w:rPr>
        <w:t xml:space="preserve">二、同意xx市在镜湖国家城市湿地公园实施禁渔制度</w:t>
      </w:r>
    </w:p>
    <w:p>
      <w:pPr>
        <w:ind w:left="0" w:right="0" w:firstLine="560"/>
        <w:spacing w:before="450" w:after="450" w:line="312" w:lineRule="auto"/>
      </w:pPr>
      <w:r>
        <w:rPr>
          <w:rFonts w:ascii="宋体" w:hAnsi="宋体" w:eastAsia="宋体" w:cs="宋体"/>
          <w:color w:val="000"/>
          <w:sz w:val="28"/>
          <w:szCs w:val="28"/>
        </w:rPr>
        <w:t xml:space="preserve">禁渔范围：xx市镜湖国家城市湿地公园内犭央 犭茶 湖、黄蒋渡、大庄头等外荡水域，总计水域面积4280亩。</w:t>
      </w:r>
    </w:p>
    <w:p>
      <w:pPr>
        <w:ind w:left="0" w:right="0" w:firstLine="560"/>
        <w:spacing w:before="450" w:after="450" w:line="312" w:lineRule="auto"/>
      </w:pPr>
      <w:r>
        <w:rPr>
          <w:rFonts w:ascii="宋体" w:hAnsi="宋体" w:eastAsia="宋体" w:cs="宋体"/>
          <w:color w:val="000"/>
          <w:sz w:val="28"/>
          <w:szCs w:val="28"/>
        </w:rPr>
        <w:t xml:space="preserve">禁渔时间：每年4月1日零时至5月31日24时，禁止任何一切捕捞作业;对中华绒螯蟹、中华鳖、黄颡鱼等增殖放流品种的禁渔时间为每年4月1日零时至9月30日24时。</w:t>
      </w:r>
    </w:p>
    <w:p>
      <w:pPr>
        <w:ind w:left="0" w:right="0" w:firstLine="560"/>
        <w:spacing w:before="450" w:after="450" w:line="312" w:lineRule="auto"/>
      </w:pPr>
      <w:r>
        <w:rPr>
          <w:rFonts w:ascii="宋体" w:hAnsi="宋体" w:eastAsia="宋体" w:cs="宋体"/>
          <w:color w:val="000"/>
          <w:sz w:val="28"/>
          <w:szCs w:val="28"/>
        </w:rPr>
        <w:t xml:space="preserve">三、同意xx市在瓯江、开潭水库实施禁渔制度</w:t>
      </w:r>
    </w:p>
    <w:p>
      <w:pPr>
        <w:ind w:left="0" w:right="0" w:firstLine="560"/>
        <w:spacing w:before="450" w:after="450" w:line="312" w:lineRule="auto"/>
      </w:pPr>
      <w:r>
        <w:rPr>
          <w:rFonts w:ascii="宋体" w:hAnsi="宋体" w:eastAsia="宋体" w:cs="宋体"/>
          <w:color w:val="000"/>
          <w:sz w:val="28"/>
          <w:szCs w:val="28"/>
        </w:rPr>
        <w:t xml:space="preserve">(一)瓯江水域</w:t>
      </w:r>
    </w:p>
    <w:p>
      <w:pPr>
        <w:ind w:left="0" w:right="0" w:firstLine="560"/>
        <w:spacing w:before="450" w:after="450" w:line="312" w:lineRule="auto"/>
      </w:pPr>
      <w:r>
        <w:rPr>
          <w:rFonts w:ascii="宋体" w:hAnsi="宋体" w:eastAsia="宋体" w:cs="宋体"/>
          <w:color w:val="000"/>
          <w:sz w:val="28"/>
          <w:szCs w:val="28"/>
        </w:rPr>
        <w:t xml:space="preserve">禁渔范围：瓯江主干莲都至青田江段，以及汇入该主干的瓯江一级支流松阴溪松阳古市至瓯江主干汇合口、好溪支流缙云壶镇至瓯江主干汇合口段，总面积10万亩。</w:t>
      </w:r>
    </w:p>
    <w:p>
      <w:pPr>
        <w:ind w:left="0" w:right="0" w:firstLine="560"/>
        <w:spacing w:before="450" w:after="450" w:line="312" w:lineRule="auto"/>
      </w:pPr>
      <w:r>
        <w:rPr>
          <w:rFonts w:ascii="宋体" w:hAnsi="宋体" w:eastAsia="宋体" w:cs="宋体"/>
          <w:color w:val="000"/>
          <w:sz w:val="28"/>
          <w:szCs w:val="28"/>
        </w:rPr>
        <w:t xml:space="preserve">禁渔时间：每年3月20日零时至6月20日24时，禁止一切渔业捕捞作业。</w:t>
      </w:r>
    </w:p>
    <w:p>
      <w:pPr>
        <w:ind w:left="0" w:right="0" w:firstLine="560"/>
        <w:spacing w:before="450" w:after="450" w:line="312" w:lineRule="auto"/>
      </w:pPr>
      <w:r>
        <w:rPr>
          <w:rFonts w:ascii="宋体" w:hAnsi="宋体" w:eastAsia="宋体" w:cs="宋体"/>
          <w:color w:val="000"/>
          <w:sz w:val="28"/>
          <w:szCs w:val="28"/>
        </w:rPr>
        <w:t xml:space="preserve">(二)瓯江开潭水库</w:t>
      </w:r>
    </w:p>
    <w:p>
      <w:pPr>
        <w:ind w:left="0" w:right="0" w:firstLine="560"/>
        <w:spacing w:before="450" w:after="450" w:line="312" w:lineRule="auto"/>
      </w:pPr>
      <w:r>
        <w:rPr>
          <w:rFonts w:ascii="宋体" w:hAnsi="宋体" w:eastAsia="宋体" w:cs="宋体"/>
          <w:color w:val="000"/>
          <w:sz w:val="28"/>
          <w:szCs w:val="28"/>
        </w:rPr>
        <w:t xml:space="preserve">禁渔范围：古城岛上游端至小水门大桥段水域，水域总面积1.2平方公里。</w:t>
      </w:r>
    </w:p>
    <w:p>
      <w:pPr>
        <w:ind w:left="0" w:right="0" w:firstLine="560"/>
        <w:spacing w:before="450" w:after="450" w:line="312" w:lineRule="auto"/>
      </w:pPr>
      <w:r>
        <w:rPr>
          <w:rFonts w:ascii="宋体" w:hAnsi="宋体" w:eastAsia="宋体" w:cs="宋体"/>
          <w:color w:val="000"/>
          <w:sz w:val="28"/>
          <w:szCs w:val="28"/>
        </w:rPr>
        <w:t xml:space="preserve">禁渔时间：全年禁止一切渔业捕捞作业。</w:t>
      </w:r>
    </w:p>
    <w:p>
      <w:pPr>
        <w:ind w:left="0" w:right="0" w:firstLine="560"/>
        <w:spacing w:before="450" w:after="450" w:line="312" w:lineRule="auto"/>
      </w:pPr>
      <w:r>
        <w:rPr>
          <w:rFonts w:ascii="宋体" w:hAnsi="宋体" w:eastAsia="宋体" w:cs="宋体"/>
          <w:color w:val="000"/>
          <w:sz w:val="28"/>
          <w:szCs w:val="28"/>
        </w:rPr>
        <w:t xml:space="preserve">禁渔期间各地要积极组织开展相关渔业法律法规宣传和渔业资源增殖工作，切实采取措施加大禁渔区的管理力度，保证禁渔区设立的实际效果。同时必须考虑渔民的实际生活问题，保证渔区社会稳定，促进渔业经济的可持续发展。</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x年九月十九日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2025-06-20T23:53:43+08:00</dcterms:created>
  <dcterms:modified xsi:type="dcterms:W3CDTF">2025-06-20T23:53:43+08:00</dcterms:modified>
</cp:coreProperties>
</file>

<file path=docProps/custom.xml><?xml version="1.0" encoding="utf-8"?>
<Properties xmlns="http://schemas.openxmlformats.org/officeDocument/2006/custom-properties" xmlns:vt="http://schemas.openxmlformats.org/officeDocument/2006/docPropsVTypes"/>
</file>