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党员干部组织生活会通读《选编》、对照党章党规、党员先锋模范作用等3三方面对照检查材料</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干部组织生活会通读《选编》、对照党章党规、党员先锋模范作用等3三方面对照检查材料按照党委《关于在“不忘初心。牢记使命”主题教育单位基层党组织召开专题组织生活会和开展民主评议党员的通知》文件精神,现就个人专题教育的收获提高情况和检视通读(...</w:t>
      </w:r>
    </w:p>
    <w:p>
      <w:pPr>
        <w:ind w:left="0" w:right="0" w:firstLine="560"/>
        <w:spacing w:before="450" w:after="450" w:line="312" w:lineRule="auto"/>
      </w:pPr>
      <w:r>
        <w:rPr>
          <w:rFonts w:ascii="黑体" w:hAnsi="黑体" w:eastAsia="黑体" w:cs="黑体"/>
          <w:color w:val="000000"/>
          <w:sz w:val="36"/>
          <w:szCs w:val="36"/>
          <w:b w:val="1"/>
          <w:bCs w:val="1"/>
        </w:rPr>
        <w:t xml:space="preserve">党员干部组织生活会通读《选编》、对照党章党规、党员先锋模范作用等3三方面对照检查材料</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单位基层党组织召开专题组织生活会和开展民主评议党员的通知》文件精神,现就个人专题教育的收获提高情况和检视通读(习近平关于“不忘初心牢记使命”重要论述选编》、检视对照党章党规。检视党员先锋模范作用等三方面的主要差距和剖析情况汇报如下。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一、关于专题教育的几点收获</w:t>
      </w:r>
    </w:p>
    <w:p>
      <w:pPr>
        <w:ind w:left="0" w:right="0" w:firstLine="560"/>
        <w:spacing w:before="450" w:after="450" w:line="312" w:lineRule="auto"/>
      </w:pPr>
      <w:r>
        <w:rPr>
          <w:rFonts w:ascii="宋体" w:hAnsi="宋体" w:eastAsia="宋体" w:cs="宋体"/>
          <w:color w:val="000"/>
          <w:sz w:val="28"/>
          <w:szCs w:val="28"/>
        </w:rPr>
        <w:t xml:space="preserve">一是在学懂弄通做实学习近平新时代中国特色社会主义思想上取得了新成效。近三个月来,我能够以《习近平关于“不忘初心。牢记使命”重要论述选编》、十九届四中全会精神等为主要学习内容，坚持读原著、学原文.悟原理,在学懂弄通做实上下功夫,进一步加深了对习近平新时代中国特色社会主义思想的重大意义。思想认同.情感认同,真正使这一伟大思想。科学理论在内心深处铸了魂.扎了根,提高了真信笃行。知行合一的意识和能力;</w:t>
      </w:r>
    </w:p>
    <w:p>
      <w:pPr>
        <w:ind w:left="0" w:right="0" w:firstLine="560"/>
        <w:spacing w:before="450" w:after="450" w:line="312" w:lineRule="auto"/>
      </w:pPr>
      <w:r>
        <w:rPr>
          <w:rFonts w:ascii="宋体" w:hAnsi="宋体" w:eastAsia="宋体" w:cs="宋体"/>
          <w:color w:val="000"/>
          <w:sz w:val="28"/>
          <w:szCs w:val="28"/>
        </w:rPr>
        <w:t xml:space="preserve">二是在洗礼锤炼思想政治方面上实现了新进展。期间.我能够对照习近平新时代中国特色社会主义思想和党中央决策部署,对照党章党规，对照新时代**工作要求,对照先进典型、身边榜样,从思想工作.作风。生活各个方面进行深入反思,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在密切同人民群众的血肉联系上得到了新加强。几个月来,通过深入基层、沟通交流，积极回应基层干部群众关切,力所能及地解决大3密切关心的难点焦点问题。进一步增进了同人民群众的感情，拉近了同群众的距离,提高了做好群众工作的能力,进一步强化了宗旨意识和以人民为中心的发展思想;四是在转变作风担当作为上展现了新形象。通过深入学习弘扬张富清等为党为人民的奉献情神,增强了为人民幸福努力拼搏的责任感,强化了“坐不住、 等不了、慢不得”的紧迫感,增强了担责担难担险的意识,提振了干事创业、担当作为的精气神。</w:t>
      </w:r>
    </w:p>
    <w:p>
      <w:pPr>
        <w:ind w:left="0" w:right="0" w:firstLine="560"/>
        <w:spacing w:before="450" w:after="450" w:line="312" w:lineRule="auto"/>
      </w:pPr>
      <w:r>
        <w:rPr>
          <w:rFonts w:ascii="宋体" w:hAnsi="宋体" w:eastAsia="宋体" w:cs="宋体"/>
          <w:color w:val="000"/>
          <w:sz w:val="28"/>
          <w:szCs w:val="28"/>
        </w:rPr>
        <w:t xml:space="preserve">二、三方面检视的主要问题</w:t>
      </w:r>
    </w:p>
    <w:p>
      <w:pPr>
        <w:ind w:left="0" w:right="0" w:firstLine="560"/>
        <w:spacing w:before="450" w:after="450" w:line="312" w:lineRule="auto"/>
      </w:pPr>
      <w:r>
        <w:rPr>
          <w:rFonts w:ascii="宋体" w:hAnsi="宋体" w:eastAsia="宋体" w:cs="宋体"/>
          <w:color w:val="000"/>
          <w:sz w:val="28"/>
          <w:szCs w:val="28"/>
        </w:rPr>
        <w:t xml:space="preserve">(一)检视通读《习近平关于0重要论述选编》或《习近平关于”论述摘编》(以下立收藏简称(摘编&gt; )情况党组织为每名党员发放了《摘编》, 并要求党员以个人自学为主。</w:t>
      </w:r>
    </w:p>
    <w:p>
      <w:pPr>
        <w:ind w:left="0" w:right="0" w:firstLine="560"/>
        <w:spacing w:before="450" w:after="450" w:line="312" w:lineRule="auto"/>
      </w:pPr>
      <w:r>
        <w:rPr>
          <w:rFonts w:ascii="宋体" w:hAnsi="宋体" w:eastAsia="宋体" w:cs="宋体"/>
          <w:color w:val="000"/>
          <w:sz w:val="28"/>
          <w:szCs w:val="28"/>
        </w:rPr>
        <w:t xml:space="preserve">我原原本本进行了通读,学了《摘编》中摘自习近平总书记***年11月15日至2024年7月16日期间的讲话、报告、文章指示批示等130多篇重要文献,列出了专题教育学习计划,分成10个专题分別学习,在日常工作中,每天抽出1个小时进行学习, 一般情况下,学习一个专题;时间较短的情况下,每次学习362段中的一个论述,并做好学习笔记,撰写了心得体会。但本人存在的问题和倾向是:图学习的便利、找学习的捷径.翻学习的花样多,静心。潜心、精心读原著、学原文少,悟原理更少。作为党员,扪心自问,究竞看了多少遍原文?确切地说,只读了一遍，摘抄了笔记,而且不情.究竟悟了多少原理?确切地说,精读不够,有时不甚理解、走了过场,甚至是为了应付检查.装点门面。没有在“学懂、弄通、做实”上下功夫。</w:t>
      </w:r>
    </w:p>
    <w:p>
      <w:pPr>
        <w:ind w:left="0" w:right="0" w:firstLine="560"/>
        <w:spacing w:before="450" w:after="450" w:line="312" w:lineRule="auto"/>
      </w:pPr>
      <w:r>
        <w:rPr>
          <w:rFonts w:ascii="宋体" w:hAnsi="宋体" w:eastAsia="宋体" w:cs="宋体"/>
          <w:color w:val="000"/>
          <w:sz w:val="28"/>
          <w:szCs w:val="28"/>
        </w:rPr>
        <w:t xml:space="preserve">(二)对照党章党规方面存在问题。</w:t>
      </w:r>
    </w:p>
    <w:p>
      <w:pPr>
        <w:ind w:left="0" w:right="0" w:firstLine="560"/>
        <w:spacing w:before="450" w:after="450" w:line="312" w:lineRule="auto"/>
      </w:pPr>
      <w:r>
        <w:rPr>
          <w:rFonts w:ascii="宋体" w:hAnsi="宋体" w:eastAsia="宋体" w:cs="宋体"/>
          <w:color w:val="000"/>
          <w:sz w:val="28"/>
          <w:szCs w:val="28"/>
        </w:rPr>
        <w:t xml:space="preserve">一是进取精神不足。近年来,有了“人过四十.不提当年\"的懒情思想,工作锐气。劲头有所减弱,对-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村已经脱贫了.今年可以松-口气了,进村入户过程中.多是就事论事,当天去当天回,有了走马观花的现象,没有像去年-样,深入研究村情和下一步发展的问题。 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 ,但担当精神还需要进一步增强。 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 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 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 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 面对这些社会现象。有时候自己也会感到困感和不解,对是否该继续坚持自己-贯的共产党人人生观.价值观.世界观有时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主题教育以来,重温入党誓词,认真学习党章党规和习近平总书记系列讲话精神,对照检查感觉自己无论是在党性修养还是思想境界上，与党中央对新时期党员干部的要求有差距。究其原因:-是党性修养放松。 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 “四讲四有”的标准来要求自己,有时会产生纪律松懈、观念淡化的情况。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四、采取的应对举措</w:t>
      </w:r>
    </w:p>
    <w:p>
      <w:pPr>
        <w:ind w:left="0" w:right="0" w:firstLine="560"/>
        <w:spacing w:before="450" w:after="450" w:line="312" w:lineRule="auto"/>
      </w:pPr>
      <w:r>
        <w:rPr>
          <w:rFonts w:ascii="宋体" w:hAnsi="宋体" w:eastAsia="宋体" w:cs="宋体"/>
          <w:color w:val="000"/>
          <w:sz w:val="28"/>
          <w:szCs w:val="28"/>
        </w:rPr>
        <w:t xml:space="preserve">习总书记说: “一分部署,九分落实”“制度的生命在于执行\"，对照检查目的就是立直立改、见言见行,对于本次生活会查摆出的不足之处和问题根源,本人进行了认真梳理分析和仔细研究,下一步,我将努力做到: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领导.全面贯彻落实党的十九大各项决策部署。努力做到学之求深。信之求诚，用之求效，打牢理论功底,增强运用理论指导工作的白觉性和主动性。</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 在大是大非前不为巧言所感不为歪风所动,打牢开拓进取.努力奋斗的思想基础。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w:t>
      </w:r>
    </w:p>
    <w:p>
      <w:pPr>
        <w:ind w:left="0" w:right="0" w:firstLine="560"/>
        <w:spacing w:before="450" w:after="450" w:line="312" w:lineRule="auto"/>
      </w:pPr>
      <w:r>
        <w:rPr>
          <w:rFonts w:ascii="宋体" w:hAnsi="宋体" w:eastAsia="宋体" w:cs="宋体"/>
          <w:color w:val="000"/>
          <w:sz w:val="28"/>
          <w:szCs w:val="28"/>
        </w:rPr>
        <w:t xml:space="preserve">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2025-06-20T17:16:20+08:00</dcterms:created>
  <dcterms:modified xsi:type="dcterms:W3CDTF">2025-06-20T17:16:20+08:00</dcterms:modified>
</cp:coreProperties>
</file>

<file path=docProps/custom.xml><?xml version="1.0" encoding="utf-8"?>
<Properties xmlns="http://schemas.openxmlformats.org/officeDocument/2006/custom-properties" xmlns:vt="http://schemas.openxmlformats.org/officeDocument/2006/docPropsVTypes"/>
</file>