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党史学习教育专题个人对照检查剖析材料模板范文2024</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个人对照检查剖析材料模板范文2024，学史明理、学史增信、学史崇德、学史力行，学党史、悟思想、办实事、开新局。对照党史学习教育的目标要求，查找自身在坚定理想信念、增强历史自觉方面还存在的差距和不足，i乐德范文网小编为大家整理...</w:t>
      </w:r>
    </w:p>
    <w:p>
      <w:pPr>
        <w:ind w:left="0" w:right="0" w:firstLine="560"/>
        <w:spacing w:before="450" w:after="450" w:line="312" w:lineRule="auto"/>
      </w:pPr>
      <w:r>
        <w:rPr>
          <w:rFonts w:ascii="宋体" w:hAnsi="宋体" w:eastAsia="宋体" w:cs="宋体"/>
          <w:color w:val="000"/>
          <w:sz w:val="28"/>
          <w:szCs w:val="28"/>
        </w:rPr>
        <w:t xml:space="preserve">党史学习教育专题个人对照检查剖析材料模板范文2024，学史明理、学史增信、学史崇德、学史力行，学党史、悟思想、办实事、开新局。对照党史学习教育的目标要求，查找自身在坚定理想信念、增强历史自觉方面还存在的差距和不足，i乐德范文网小编为大家整理了党史学习教育专题个人对照检查剖析材料模板范文2024，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党史学习教育专题个人对照检查剖析材料范文（高校教师）</w:t>
      </w:r>
    </w:p>
    <w:p>
      <w:pPr>
        <w:ind w:left="0" w:right="0" w:firstLine="560"/>
        <w:spacing w:before="450" w:after="450" w:line="312" w:lineRule="auto"/>
      </w:pPr>
      <w:r>
        <w:rPr>
          <w:rFonts w:ascii="宋体" w:hAnsi="宋体" w:eastAsia="宋体" w:cs="宋体"/>
          <w:color w:val="000"/>
          <w:sz w:val="28"/>
          <w:szCs w:val="28"/>
        </w:rPr>
        <w:t xml:space="preserve">根据学校的相关党史学习文件要求及部署，结合xx党支部党史学习教育专题学习计划安排表，现将本人学习情况和个人对照检查情况汇报如下：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一、参加党史教育学习情况</w:t>
      </w:r>
    </w:p>
    <w:p>
      <w:pPr>
        <w:ind w:left="0" w:right="0" w:firstLine="560"/>
        <w:spacing w:before="450" w:after="450" w:line="312" w:lineRule="auto"/>
      </w:pPr>
      <w:r>
        <w:rPr>
          <w:rFonts w:ascii="宋体" w:hAnsi="宋体" w:eastAsia="宋体" w:cs="宋体"/>
          <w:color w:val="000"/>
          <w:sz w:val="28"/>
          <w:szCs w:val="28"/>
        </w:rPr>
        <w:t xml:space="preserve">学习庆祝中国共产党成立xx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学习新时代思想，读原著、学原文、悟原理，思想受到了洗礼，增强了“四个意识”、坚定了“四个自信”、做到了“两个维护”，始终在立场、方向、原则、道路上同以上级保持高度一致。</w:t>
      </w:r>
    </w:p>
    <w:p>
      <w:pPr>
        <w:ind w:left="0" w:right="0" w:firstLine="560"/>
        <w:spacing w:before="450" w:after="450" w:line="312" w:lineRule="auto"/>
      </w:pPr>
      <w:r>
        <w:rPr>
          <w:rFonts w:ascii="宋体" w:hAnsi="宋体" w:eastAsia="宋体" w:cs="宋体"/>
          <w:color w:val="000"/>
          <w:sz w:val="28"/>
          <w:szCs w:val="28"/>
        </w:rPr>
        <w:t xml:space="preserve">通过学习，对党的历史了解更多，对党的归属感更强烈。对党的历史了然于心，才能深刻体会到我们党奋斗历程的艰辛。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作为一名xx，要始终坚持以优秀党员的标准要求自己，努力提高业务管理水平，创新管理理论，秉承初心，以执著的信念，服务学校高质量发展，为推动建设有中国特色的xx事业扎实做好本职工作。</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地自我净化，自我完善、自我提高。</w:t>
      </w:r>
    </w:p>
    <w:p>
      <w:pPr>
        <w:ind w:left="0" w:right="0" w:firstLine="560"/>
        <w:spacing w:before="450" w:after="450" w:line="312" w:lineRule="auto"/>
      </w:pPr>
      <w:r>
        <w:rPr>
          <w:rFonts w:ascii="宋体" w:hAnsi="宋体" w:eastAsia="宋体" w:cs="宋体"/>
          <w:color w:val="000"/>
          <w:sz w:val="28"/>
          <w:szCs w:val="28"/>
        </w:rPr>
        <w:t xml:space="preserve">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4.履职尽责方面：能够立足岗位，尽职尽责，体现奉献精神，能够发挥党员先锋模范作用，但是大局意识作用发挥得不够强，思想上存在本位主义。</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3.加强自我改造，牢记党的宗旨，提高服务意识。牢记党员身份，以优秀党员的标准严格要求自己，认真钻研业务学习，增强做好工作的本领，更好地为师生服务。</w:t>
      </w:r>
    </w:p>
    <w:p>
      <w:pPr>
        <w:ind w:left="0" w:right="0" w:firstLine="560"/>
        <w:spacing w:before="450" w:after="450" w:line="312" w:lineRule="auto"/>
      </w:pPr>
      <w:r>
        <w:rPr>
          <w:rFonts w:ascii="宋体" w:hAnsi="宋体" w:eastAsia="宋体" w:cs="宋体"/>
          <w:color w:val="000"/>
          <w:sz w:val="28"/>
          <w:szCs w:val="28"/>
        </w:rPr>
        <w:t xml:space="preserve">机关党员干部党史学习教育专题民主生活会个人对照检查检视剖析材料范文（2）</w:t>
      </w:r>
    </w:p>
    <w:p>
      <w:pPr>
        <w:ind w:left="0" w:right="0" w:firstLine="560"/>
        <w:spacing w:before="450" w:after="450" w:line="312" w:lineRule="auto"/>
      </w:pPr>
      <w:r>
        <w:rPr>
          <w:rFonts w:ascii="宋体" w:hAnsi="宋体" w:eastAsia="宋体" w:cs="宋体"/>
          <w:color w:val="000"/>
          <w:sz w:val="28"/>
          <w:szCs w:val="28"/>
        </w:rPr>
        <w:t xml:space="preserve">根据单位党史学习教育的部署安排，我参加了x月x日至x日的集中学习；按照学习研讨安排，我系统学习了《中国共产党简史》等相关内容，围绕“学党史、悟思想、办实事、开新局”12字总要求，在学史明理、学史增信、学史崇德、学史力行四个方面取得了阶段性成效。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为中国人民谋幸福，为中华民族谋复兴，是中国共产党人的初心和使命，是激励一代代中国共产党人前仆后继、英勇奋斗的目标引领和动力源泉。</w:t>
      </w:r>
    </w:p>
    <w:p>
      <w:pPr>
        <w:ind w:left="0" w:right="0" w:firstLine="560"/>
        <w:spacing w:before="450" w:after="450" w:line="312" w:lineRule="auto"/>
      </w:pPr>
      <w:r>
        <w:rPr>
          <w:rFonts w:ascii="宋体" w:hAnsi="宋体" w:eastAsia="宋体" w:cs="宋体"/>
          <w:color w:val="000"/>
          <w:sz w:val="28"/>
          <w:szCs w:val="28"/>
        </w:rPr>
        <w:t xml:space="preserve">一系列新理念新思想新战略的提出，一系列重大方针政策的出台，推出一系列重大举措，一系列重大工作的推进，解决了许多过去想解决而没有解决的难题，办成了许多过去想办而没有办成的大事，党和国家事业取得了全方位、开创性的成就，实现了深层次、根本性变革。</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得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3.强化从严管理，勇于刀刃向内。发扬斗争精神，坚持严字当头、严字当先，充分运用“四种形态”，加强干部的教育与管理；带头转变作风，带头克服“慵懶散浮拖严厉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个人对照检查剖析材料模板范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【党史学习教育专题个人对照检查剖析材料模板范文2024】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