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党员党性分析范文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院为了使党员撰写好党性分析材料，在要求党员提高思想认识，突出重点找准找透存在问题的基础上，并提出了具体要求，为分析评议阶段工作顺利开展且取得实效奠定了基础。我院在第二阶段工作初期就深刻认识到，分析评议阶段在整个先进性教育活动中处于一个承上...</w:t>
      </w:r>
    </w:p>
    <w:p>
      <w:pPr>
        <w:ind w:left="0" w:right="0" w:firstLine="560"/>
        <w:spacing w:before="450" w:after="450" w:line="312" w:lineRule="auto"/>
      </w:pPr>
      <w:r>
        <w:rPr>
          <w:rFonts w:ascii="宋体" w:hAnsi="宋体" w:eastAsia="宋体" w:cs="宋体"/>
          <w:color w:val="000"/>
          <w:sz w:val="28"/>
          <w:szCs w:val="28"/>
        </w:rPr>
        <w:t xml:space="preserve">我院为了使党员撰写好党性分析材料，在要求党员提高思想认识，突出重点找准找透存在问题的基础上，并提出了具体要求，为分析评议阶段工作顺利开展且取得实效奠定了基础。</w:t>
      </w:r>
    </w:p>
    <w:p>
      <w:pPr>
        <w:ind w:left="0" w:right="0" w:firstLine="560"/>
        <w:spacing w:before="450" w:after="450" w:line="312" w:lineRule="auto"/>
      </w:pPr>
      <w:r>
        <w:rPr>
          <w:rFonts w:ascii="宋体" w:hAnsi="宋体" w:eastAsia="宋体" w:cs="宋体"/>
          <w:color w:val="000"/>
          <w:sz w:val="28"/>
          <w:szCs w:val="28"/>
        </w:rPr>
        <w:t xml:space="preserve">我院在第二阶段工作初期就深刻认识到，分析评议阶段在整个先进性教育活动中处于一个承上启下的重要环节，能否做好这一阶段的工作，是巩固和扩大学习阶段成果,打牢整改提高工作基础，确保先进性教育取得实效的关键。因此在对第二阶段工作从广泛征求意见、开展谈心活动、撰写党性分析材料、开好专题组织生活会和民主生活会、进行民主评议、向党员反馈评议意见、通报评议情况等七个方面工作做出具体安排部署的同时，着重把工作放到党员的党性分析材料上。</w:t>
      </w:r>
    </w:p>
    <w:p>
      <w:pPr>
        <w:ind w:left="0" w:right="0" w:firstLine="560"/>
        <w:spacing w:before="450" w:after="450" w:line="312" w:lineRule="auto"/>
      </w:pPr>
      <w:r>
        <w:rPr>
          <w:rFonts w:ascii="宋体" w:hAnsi="宋体" w:eastAsia="宋体" w:cs="宋体"/>
          <w:color w:val="000"/>
          <w:sz w:val="28"/>
          <w:szCs w:val="28"/>
        </w:rPr>
        <w:t xml:space="preserve">为了使党员能紧密结合自身实际，切实撰写好个人的党性分析材料，要求党性分析材料要开门见山，只找问题，不讲成绩。查摆和剖析问题要实事求是，客观准确，恰如其分。</w:t>
      </w:r>
    </w:p>
    <w:p>
      <w:pPr>
        <w:ind w:left="0" w:right="0" w:firstLine="560"/>
        <w:spacing w:before="450" w:after="450" w:line="312" w:lineRule="auto"/>
      </w:pPr>
      <w:r>
        <w:rPr>
          <w:rFonts w:ascii="宋体" w:hAnsi="宋体" w:eastAsia="宋体" w:cs="宋体"/>
          <w:color w:val="000"/>
          <w:sz w:val="28"/>
          <w:szCs w:val="28"/>
        </w:rPr>
        <w:t xml:space="preserve">对群众提出的问题，凡是符合实际的要认真反思，深刻剖析，多从客观上找原因，即使与事实有出入，也要坦然以对，正确对待。不能把党性分析材料写成述职报告、体会文章。</w:t>
      </w:r>
    </w:p>
    <w:p>
      <w:pPr>
        <w:ind w:left="0" w:right="0" w:firstLine="560"/>
        <w:spacing w:before="450" w:after="450" w:line="312" w:lineRule="auto"/>
      </w:pPr>
      <w:r>
        <w:rPr>
          <w:rFonts w:ascii="宋体" w:hAnsi="宋体" w:eastAsia="宋体" w:cs="宋体"/>
          <w:color w:val="000"/>
          <w:sz w:val="28"/>
          <w:szCs w:val="28"/>
        </w:rPr>
        <w:t xml:space="preserve">并从四个方面衡量党性分析材料质量。一是看党员先进性方面存在的问题摆出来没有。</w:t>
      </w:r>
    </w:p>
    <w:p>
      <w:pPr>
        <w:ind w:left="0" w:right="0" w:firstLine="560"/>
        <w:spacing w:before="450" w:after="450" w:line="312" w:lineRule="auto"/>
      </w:pPr>
      <w:r>
        <w:rPr>
          <w:rFonts w:ascii="宋体" w:hAnsi="宋体" w:eastAsia="宋体" w:cs="宋体"/>
          <w:color w:val="000"/>
          <w:sz w:val="28"/>
          <w:szCs w:val="28"/>
        </w:rPr>
        <w:t xml:space="preserve">二是看对摆出来的问题有没有深刻分析，触及思想，并从世界观上找原因。三是看群众和党员提出的问题，有没有做到\"有则改之，无则加勉\"。</w:t>
      </w:r>
    </w:p>
    <w:p>
      <w:pPr>
        <w:ind w:left="0" w:right="0" w:firstLine="560"/>
        <w:spacing w:before="450" w:after="450" w:line="312" w:lineRule="auto"/>
      </w:pPr>
      <w:r>
        <w:rPr>
          <w:rFonts w:ascii="宋体" w:hAnsi="宋体" w:eastAsia="宋体" w:cs="宋体"/>
          <w:color w:val="000"/>
          <w:sz w:val="28"/>
          <w:szCs w:val="28"/>
        </w:rPr>
        <w:t xml:space="preserve">四是看今后的努力方向是不是明确了。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2025-05-02T21:17:37+08:00</dcterms:created>
  <dcterms:modified xsi:type="dcterms:W3CDTF">2025-05-02T21:17:37+08:00</dcterms:modified>
</cp:coreProperties>
</file>

<file path=docProps/custom.xml><?xml version="1.0" encoding="utf-8"?>
<Properties xmlns="http://schemas.openxmlformats.org/officeDocument/2006/custom-properties" xmlns:vt="http://schemas.openxmlformats.org/officeDocument/2006/docPropsVTypes"/>
</file>