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入党积极分子考察表范文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《入党积极分子考察登记表》作为党组织对入党积极分子进行培养、考察记录之用。考察写实材料的内容主要有以下几个方面：　　一是考察入党积极分子政治觉悟，看他对党的路线、方针、政策的态度，是否自觉地与党中央在思想上、政治上保持一致;　　二是考察...</w:t>
      </w:r>
    </w:p>
    <w:p>
      <w:pPr>
        <w:ind w:left="0" w:right="0" w:firstLine="560"/>
        <w:spacing w:before="450" w:after="450" w:line="312" w:lineRule="auto"/>
      </w:pPr>
      <w:r>
        <w:rPr>
          <w:rFonts w:ascii="宋体" w:hAnsi="宋体" w:eastAsia="宋体" w:cs="宋体"/>
          <w:color w:val="000"/>
          <w:sz w:val="28"/>
          <w:szCs w:val="28"/>
        </w:rPr>
        <w:t xml:space="preserve">　　《入党积极分子考察登记表》作为党组织对入党积极分子进行培养、考察记录之用。考察写实材料的内容主要有以下几个方面：</w:t>
      </w:r>
    </w:p>
    <w:p>
      <w:pPr>
        <w:ind w:left="0" w:right="0" w:firstLine="560"/>
        <w:spacing w:before="450" w:after="450" w:line="312" w:lineRule="auto"/>
      </w:pPr>
      <w:r>
        <w:rPr>
          <w:rFonts w:ascii="宋体" w:hAnsi="宋体" w:eastAsia="宋体" w:cs="宋体"/>
          <w:color w:val="000"/>
          <w:sz w:val="28"/>
          <w:szCs w:val="28"/>
        </w:rPr>
        <w:t xml:space="preserve">　　一是考察入党积极分子政治觉悟，看他对党的路线、方针、政策的态度，是否自觉地与党中央在思想上、政治上保持一致;</w:t>
      </w:r>
    </w:p>
    <w:p>
      <w:pPr>
        <w:ind w:left="0" w:right="0" w:firstLine="560"/>
        <w:spacing w:before="450" w:after="450" w:line="312" w:lineRule="auto"/>
      </w:pPr>
      <w:r>
        <w:rPr>
          <w:rFonts w:ascii="宋体" w:hAnsi="宋体" w:eastAsia="宋体" w:cs="宋体"/>
          <w:color w:val="000"/>
          <w:sz w:val="28"/>
          <w:szCs w:val="28"/>
        </w:rPr>
        <w:t xml:space="preserve">　　二是考察他的思想品质，看他的入党动机是否端正，全心全意为人民服务的宗旨和为共产主义奋斗终身的思想树得牢不牢;</w:t>
      </w:r>
    </w:p>
    <w:p>
      <w:pPr>
        <w:ind w:left="0" w:right="0" w:firstLine="560"/>
        <w:spacing w:before="450" w:after="450" w:line="312" w:lineRule="auto"/>
      </w:pPr>
      <w:r>
        <w:rPr>
          <w:rFonts w:ascii="宋体" w:hAnsi="宋体" w:eastAsia="宋体" w:cs="宋体"/>
          <w:color w:val="000"/>
          <w:sz w:val="28"/>
          <w:szCs w:val="28"/>
        </w:rPr>
        <w:t xml:space="preserve">　　三是考察他在现实工作和生活中的表现，看他能否积极投身到改革开放和经济建设中去，成为本职工作的内行，在实际工作中起骨干、带头作用，具有时代的特点和开拓进取精神;</w:t>
      </w:r>
    </w:p>
    <w:p>
      <w:pPr>
        <w:ind w:left="0" w:right="0" w:firstLine="560"/>
        <w:spacing w:before="450" w:after="450" w:line="312" w:lineRule="auto"/>
      </w:pPr>
      <w:r>
        <w:rPr>
          <w:rFonts w:ascii="宋体" w:hAnsi="宋体" w:eastAsia="宋体" w:cs="宋体"/>
          <w:color w:val="000"/>
          <w:sz w:val="28"/>
          <w:szCs w:val="28"/>
        </w:rPr>
        <w:t xml:space="preserve">　　入党介绍人意见的写法：</w:t>
      </w:r>
    </w:p>
    <w:p>
      <w:pPr>
        <w:ind w:left="0" w:right="0" w:firstLine="560"/>
        <w:spacing w:before="450" w:after="450" w:line="312" w:lineRule="auto"/>
      </w:pPr>
      <w:r>
        <w:rPr>
          <w:rFonts w:ascii="宋体" w:hAnsi="宋体" w:eastAsia="宋体" w:cs="宋体"/>
          <w:color w:val="000"/>
          <w:sz w:val="28"/>
          <w:szCs w:val="28"/>
        </w:rPr>
        <w:t xml:space="preserve">　　一对被介绍人的入党动机、政治态度、思想觉悟、道德品质、现实表现等方面的情况作出评价。</w:t>
      </w:r>
    </w:p>
    <w:p>
      <w:pPr>
        <w:ind w:left="0" w:right="0" w:firstLine="560"/>
        <w:spacing w:before="450" w:after="450" w:line="312" w:lineRule="auto"/>
      </w:pPr>
      <w:r>
        <w:rPr>
          <w:rFonts w:ascii="宋体" w:hAnsi="宋体" w:eastAsia="宋体" w:cs="宋体"/>
          <w:color w:val="000"/>
          <w:sz w:val="28"/>
          <w:szCs w:val="28"/>
        </w:rPr>
        <w:t xml:space="preserve">　　二是指出被介绍人的不足及今后的努力方向;</w:t>
      </w:r>
    </w:p>
    <w:p>
      <w:pPr>
        <w:ind w:left="0" w:right="0" w:firstLine="560"/>
        <w:spacing w:before="450" w:after="450" w:line="312" w:lineRule="auto"/>
      </w:pPr>
      <w:r>
        <w:rPr>
          <w:rFonts w:ascii="宋体" w:hAnsi="宋体" w:eastAsia="宋体" w:cs="宋体"/>
          <w:color w:val="000"/>
          <w:sz w:val="28"/>
          <w:szCs w:val="28"/>
        </w:rPr>
        <w:t xml:space="preserve">　　三是按党员标准全面衡量，表明自己对被介绍人能否入党的态度。</w:t>
      </w:r>
    </w:p>
    <w:p>
      <w:pPr>
        <w:ind w:left="0" w:right="0" w:firstLine="560"/>
        <w:spacing w:before="450" w:after="450" w:line="312" w:lineRule="auto"/>
      </w:pPr>
      <w:r>
        <w:rPr>
          <w:rFonts w:ascii="宋体" w:hAnsi="宋体" w:eastAsia="宋体" w:cs="宋体"/>
          <w:color w:val="000"/>
          <w:sz w:val="28"/>
          <w:szCs w:val="28"/>
        </w:rPr>
        <w:t xml:space="preserve">　　四是两名介绍人都要写自己的意见，第二介绍人不能只简单地写同意另一介绍人的意见。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　　政治审查</w:t>
      </w:r>
    </w:p>
    <w:p>
      <w:pPr>
        <w:ind w:left="0" w:right="0" w:firstLine="560"/>
        <w:spacing w:before="450" w:after="450" w:line="312" w:lineRule="auto"/>
      </w:pPr>
      <w:r>
        <w:rPr>
          <w:rFonts w:ascii="宋体" w:hAnsi="宋体" w:eastAsia="宋体" w:cs="宋体"/>
          <w:color w:val="000"/>
          <w:sz w:val="28"/>
          <w:szCs w:val="28"/>
        </w:rPr>
        <w:t xml:space="preserve">　　正文。应分别写明的内容是：①本人的基本情况及简历。主要写：姓名、性别、出生年月、文化程度、参加工作年月、职业(职务)，以及主要工作经历等。②政治审查中提出的问题。主要写明是什么问题，是本人的问题还是亲属的问题，问题发生的时间、地点和主要情节。同时，要写明是本人交待的还是被组织查出的或是别人检举的，组织上曾否作过结论或进行过处理。③调查的方式和结果。主要写明采取了哪些调查手段，调查了哪些单位和个人，查阅了哪些资料。经调查已经清楚的问题，以及悬而未定(暂时无法查证)的问题或疑点。④调查的结论。通过对查证结果的综合分析，认定查证问题的事实、性质、程度及本人对问题的认识态度，并提出是否影响其入党的意见。</w:t>
      </w:r>
    </w:p>
    <w:p>
      <w:pPr>
        <w:ind w:left="0" w:right="0" w:firstLine="560"/>
        <w:spacing w:before="450" w:after="450" w:line="312" w:lineRule="auto"/>
      </w:pPr>
      <w:r>
        <w:rPr>
          <w:rFonts w:ascii="宋体" w:hAnsi="宋体" w:eastAsia="宋体" w:cs="宋体"/>
          <w:color w:val="000"/>
          <w:sz w:val="28"/>
          <w:szCs w:val="28"/>
        </w:rPr>
        <w:t xml:space="preserve">　　落款。应写明报告的党组织名称或审查人员的姓名，并注明日期。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2025-08-01T06:32:50+08:00</dcterms:created>
  <dcterms:modified xsi:type="dcterms:W3CDTF">2025-08-01T06:32:50+08:00</dcterms:modified>
</cp:coreProperties>
</file>

<file path=docProps/custom.xml><?xml version="1.0" encoding="utf-8"?>
<Properties xmlns="http://schemas.openxmlformats.org/officeDocument/2006/custom-properties" xmlns:vt="http://schemas.openxmlformats.org/officeDocument/2006/docPropsVTypes"/>
</file>