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在开展保先教育活动分析评议阶段动员会结束时的讲话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黄书记代表支队党委、支队教育活动领导小组就我支队开展保持共产党员先进性教育活动第一阶段（学习动员阶段）进行了总结，既肯定了前段时间开展先进性教育所取得的成绩，又指出了存在的不足，同时又对第二阶段（分析评议阶段）作了工作部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刚才，黄书记代表支队党委、支队教育活动领导小组就我支队开展保持共产党员先进性教育活动第一阶段（学习动员阶段）进行了总结，既肯定了前段时间开展先进性教育所取得的成绩，又指出了存在的不足，同时又对第二阶段（分析评议阶段）作了工作部署，讲得很具体、很全面，也很有针对性。回去后，大家要围绕黄书记的报告，理清工作思路，抓好贯彻落实，确保第二阶段的教育工作取得实效。</w:t>
      </w:r>
    </w:p>
    <w:p>
      <w:pPr>
        <w:ind w:left="0" w:right="0" w:firstLine="560"/>
        <w:spacing w:before="450" w:after="450" w:line="312" w:lineRule="auto"/>
      </w:pPr>
      <w:r>
        <w:rPr>
          <w:rFonts w:ascii="宋体" w:hAnsi="宋体" w:eastAsia="宋体" w:cs="宋体"/>
          <w:color w:val="000"/>
          <w:sz w:val="28"/>
          <w:szCs w:val="28"/>
        </w:rPr>
        <w:t xml:space="preserve">针对第一阶段先进性教育存在的问题，结合新时期官兵的思想动态，我强调下面三点意见：</w:t>
      </w:r>
    </w:p>
    <w:p>
      <w:pPr>
        <w:ind w:left="0" w:right="0" w:firstLine="560"/>
        <w:spacing w:before="450" w:after="450" w:line="312" w:lineRule="auto"/>
      </w:pPr>
      <w:r>
        <w:rPr>
          <w:rFonts w:ascii="宋体" w:hAnsi="宋体" w:eastAsia="宋体" w:cs="宋体"/>
          <w:color w:val="000"/>
          <w:sz w:val="28"/>
          <w:szCs w:val="28"/>
        </w:rPr>
        <w:t xml:space="preserve">一、用好思想武器</w:t>
      </w:r>
    </w:p>
    <w:p>
      <w:pPr>
        <w:ind w:left="0" w:right="0" w:firstLine="560"/>
        <w:spacing w:before="450" w:after="450" w:line="312" w:lineRule="auto"/>
      </w:pPr>
      <w:r>
        <w:rPr>
          <w:rFonts w:ascii="宋体" w:hAnsi="宋体" w:eastAsia="宋体" w:cs="宋体"/>
          <w:color w:val="000"/>
          <w:sz w:val="28"/>
          <w:szCs w:val="28"/>
        </w:rPr>
        <w:t xml:space="preserve">开展批评与自我批评，不是搞政治运动，也不是走过场。通过搞政治运动来开展政治教育，曾经是我们党加强党的建设的一种重要方式。和平建设时期通过搞运动来开展党员教育，容易出现不同性质的矛盾，出现严重的思想偏差，发生过火行为，甚至发展为整人运动，反而使一些同志受到伤害，给党的建设带来损害，“文化大革命”就是一个例子。但这次教育活动也不是走过场，中央明确提出这次教育活动采取以正面教育、自我教育为主的方式进行。大家要发扬党的优良作风，敢于拿起批评与自我批评的思想武器，实事求是地进行自我剖析，使精神境界得到升华。古人说过：吾日三省吾身。这是做人做事的经验。因此，要敢于反省自己，纠正过错，才能保持共产党员的先进性，党的建设才能从思想上得以保证。</w:t>
      </w:r>
    </w:p>
    <w:p>
      <w:pPr>
        <w:ind w:left="0" w:right="0" w:firstLine="560"/>
        <w:spacing w:before="450" w:after="450" w:line="312" w:lineRule="auto"/>
      </w:pPr>
      <w:r>
        <w:rPr>
          <w:rFonts w:ascii="宋体" w:hAnsi="宋体" w:eastAsia="宋体" w:cs="宋体"/>
          <w:color w:val="000"/>
          <w:sz w:val="28"/>
          <w:szCs w:val="28"/>
        </w:rPr>
        <w:t xml:space="preserve">二、刻好为人标尺</w:t>
      </w:r>
    </w:p>
    <w:p>
      <w:pPr>
        <w:ind w:left="0" w:right="0" w:firstLine="560"/>
        <w:spacing w:before="450" w:after="450" w:line="312" w:lineRule="auto"/>
      </w:pPr>
      <w:r>
        <w:rPr>
          <w:rFonts w:ascii="宋体" w:hAnsi="宋体" w:eastAsia="宋体" w:cs="宋体"/>
          <w:color w:val="000"/>
          <w:sz w:val="28"/>
          <w:szCs w:val="28"/>
        </w:rPr>
        <w:t xml:space="preserve">明确党员先进性标准，为分析评议提供准确依据。根据中央和上级有关要求，要从三个层次明确党员先进性的标准。一是基本标准。《党章》明确规定了党员的八条标准以及入党誓词，在实践“三个代表”重要思想时，胡锦涛同志对党员干部又提出了六条要求，这是衡量党员先进性的基本标准，是最起码的要求。二是现实标准。向优秀党员和优秀干部学习，以他们为榜样，树立崇高的理想，为社会主义建设艰苦奋斗、无私奉献，在本职工作岗位上尽职尽责、忠于职守，这些是党员先进性的现实标准。三是具体标准，也就是针对本岗位工作的特点，提出的具体要求。有了三个层次的标准，就像是有了三把衡量为人的尺子，为准确查找问题，深刻分析原因，明确努力方向，客观进行评议，提供了切实可循的依据。</w:t>
      </w:r>
    </w:p>
    <w:p>
      <w:pPr>
        <w:ind w:left="0" w:right="0" w:firstLine="560"/>
        <w:spacing w:before="450" w:after="450" w:line="312" w:lineRule="auto"/>
      </w:pPr>
      <w:r>
        <w:rPr>
          <w:rFonts w:ascii="宋体" w:hAnsi="宋体" w:eastAsia="宋体" w:cs="宋体"/>
          <w:color w:val="000"/>
          <w:sz w:val="28"/>
          <w:szCs w:val="28"/>
        </w:rPr>
        <w:t xml:space="preserve">三、建好剖析框架</w:t>
      </w:r>
    </w:p>
    <w:p>
      <w:pPr>
        <w:ind w:left="0" w:right="0" w:firstLine="560"/>
        <w:spacing w:before="450" w:after="450" w:line="312" w:lineRule="auto"/>
      </w:pPr>
      <w:r>
        <w:rPr>
          <w:rFonts w:ascii="宋体" w:hAnsi="宋体" w:eastAsia="宋体" w:cs="宋体"/>
          <w:color w:val="000"/>
          <w:sz w:val="28"/>
          <w:szCs w:val="28"/>
        </w:rPr>
        <w:t xml:space="preserve">为确保党性分析材料的质量，大家要本着“重点写问题，深入找原因，关键查自身”的态度，从“广、深、实、严”四个字上抓好党性分析材料，建好剖析框架。即：</w:t>
      </w:r>
    </w:p>
    <w:p>
      <w:pPr>
        <w:ind w:left="0" w:right="0" w:firstLine="560"/>
        <w:spacing w:before="450" w:after="450" w:line="312" w:lineRule="auto"/>
      </w:pPr>
      <w:r>
        <w:rPr>
          <w:rFonts w:ascii="宋体" w:hAnsi="宋体" w:eastAsia="宋体" w:cs="宋体"/>
          <w:color w:val="000"/>
          <w:sz w:val="28"/>
          <w:szCs w:val="28"/>
        </w:rPr>
        <w:t xml:space="preserve">查找问题的内容要“广”。查思想，看理想信念强不强，党员意识强不强，执政参政意识强不强，事业心和责任心强不强；查党的宗旨，群众观念牢不牢，服务意识强不强；查廉政，自身形象正不正；查作风，官兵关系融不融洽；查纪律，遵纪守法带头作用好不好。</w:t>
      </w:r>
    </w:p>
    <w:p>
      <w:pPr>
        <w:ind w:left="0" w:right="0" w:firstLine="560"/>
        <w:spacing w:before="450" w:after="450" w:line="312" w:lineRule="auto"/>
      </w:pPr>
      <w:r>
        <w:rPr>
          <w:rFonts w:ascii="宋体" w:hAnsi="宋体" w:eastAsia="宋体" w:cs="宋体"/>
          <w:color w:val="000"/>
          <w:sz w:val="28"/>
          <w:szCs w:val="28"/>
        </w:rPr>
        <w:t xml:space="preserve">剖析思想根源要“深”。要从世界观、价值观、正确政绩观和党性原则的高度上看待和审视产生问题的思想根源，认真剖析。</w:t>
      </w:r>
    </w:p>
    <w:p>
      <w:pPr>
        <w:ind w:left="0" w:right="0" w:firstLine="560"/>
        <w:spacing w:before="450" w:after="450" w:line="312" w:lineRule="auto"/>
      </w:pPr>
      <w:r>
        <w:rPr>
          <w:rFonts w:ascii="宋体" w:hAnsi="宋体" w:eastAsia="宋体" w:cs="宋体"/>
          <w:color w:val="000"/>
          <w:sz w:val="28"/>
          <w:szCs w:val="28"/>
        </w:rPr>
        <w:t xml:space="preserve">整改思想、整改措施要“实”。要按前面提到的三个层次标准要求去思考，结合自身实际，提出可操作性的措施来。</w:t>
      </w:r>
    </w:p>
    <w:p>
      <w:pPr>
        <w:ind w:left="0" w:right="0" w:firstLine="560"/>
        <w:spacing w:before="450" w:after="450" w:line="312" w:lineRule="auto"/>
      </w:pPr>
      <w:r>
        <w:rPr>
          <w:rFonts w:ascii="宋体" w:hAnsi="宋体" w:eastAsia="宋体" w:cs="宋体"/>
          <w:color w:val="000"/>
          <w:sz w:val="28"/>
          <w:szCs w:val="28"/>
        </w:rPr>
        <w:t xml:space="preserve">党性分析材料的审阅要“严”。各支部负责人切实要加强责任心，认真审阅，确保质量。要以支部为单位，下发《党性分析、民主评议阶段评议表》，具体对是否态度认真、问题查找准确、原因分析深刻、改进措施切实四个项目内容分别进行满意、基本满意、不满意三个选项进行评议。如果发现党性分析材料不够实际，问题找不准，剖析不深不透，整改措施不实的，要认真修改或重新撰写。按要求评议后，党员要写汇报个人总结，并在民主会上宣读，组织党员群众民主评议，支部填写《民主测评表》，作出优秀、合格、基本合格、不合格四个档次选项的综合评价，最终进行反馈。对不合格的党员按有关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2025-05-02T14:17:57+08:00</dcterms:created>
  <dcterms:modified xsi:type="dcterms:W3CDTF">2025-05-02T14:17:57+08:00</dcterms:modified>
</cp:coreProperties>
</file>

<file path=docProps/custom.xml><?xml version="1.0" encoding="utf-8"?>
<Properties xmlns="http://schemas.openxmlformats.org/officeDocument/2006/custom-properties" xmlns:vt="http://schemas.openxmlformats.org/officeDocument/2006/docPropsVTypes"/>
</file>