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整改阶段动员讲话</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阶段动员讲话省委副书记、省长张左己主持会议，并就贯彻会议精神提出了明确要求。宋法棠指出，在中央督导组的指导和全省各级党组织和广大党员的共同努力下，我省先进性教育分析评议阶段工作思想发动比较深入，征求意见比较广泛，查摆分析比较透彻，专题组...</w:t>
      </w:r>
    </w:p>
    <w:p>
      <w:pPr>
        <w:ind w:left="0" w:right="0" w:firstLine="560"/>
        <w:spacing w:before="450" w:after="450" w:line="312" w:lineRule="auto"/>
      </w:pPr>
      <w:r>
        <w:rPr>
          <w:rFonts w:ascii="宋体" w:hAnsi="宋体" w:eastAsia="宋体" w:cs="宋体"/>
          <w:color w:val="000"/>
          <w:sz w:val="28"/>
          <w:szCs w:val="28"/>
        </w:rPr>
        <w:t xml:space="preserve">整改阶段动员讲话</w:t>
      </w:r>
    </w:p>
    <w:p>
      <w:pPr>
        <w:ind w:left="0" w:right="0" w:firstLine="560"/>
        <w:spacing w:before="450" w:after="450" w:line="312" w:lineRule="auto"/>
      </w:pPr>
      <w:r>
        <w:rPr>
          <w:rFonts w:ascii="宋体" w:hAnsi="宋体" w:eastAsia="宋体" w:cs="宋体"/>
          <w:color w:val="000"/>
          <w:sz w:val="28"/>
          <w:szCs w:val="28"/>
        </w:rPr>
        <w:t xml:space="preserve">省委副书记、省长张左己主持会议，并就贯彻会议精神提出了明确要求。</w:t>
      </w:r>
    </w:p>
    <w:p>
      <w:pPr>
        <w:ind w:left="0" w:right="0" w:firstLine="560"/>
        <w:spacing w:before="450" w:after="450" w:line="312" w:lineRule="auto"/>
      </w:pPr>
      <w:r>
        <w:rPr>
          <w:rFonts w:ascii="宋体" w:hAnsi="宋体" w:eastAsia="宋体" w:cs="宋体"/>
          <w:color w:val="000"/>
          <w:sz w:val="28"/>
          <w:szCs w:val="28"/>
        </w:rPr>
        <w:t xml:space="preserve">宋法棠指出，在中央督导组的指导和全省各级党组织和广大党员的共同努力下，我省先进性教育分析评议阶段工作思想发动比较深入，征求意见比较广泛，查摆分析比较透彻，专题组织生活会和专题民主生活会质量比较高，工作总体是好的。在即将开始的整改提高阶段，要从实际出发，着重抓好四个环节的工作。一要制定好整改方案。每个党员、基层党组织和领导班子、领导机关都要针对群众提出的意见、民主评议中反映的问题和党组织的评议意见，以及自我剖析中查找出的问题，认真制定整改方案和整改措施。二要认真进行整改。对具备整改条件的问题，要马上整改；对于群众反映强烈、通过努力能够解决的问题，要限期整改；对那些应该解决但由于受客观条件限制一时解决不了的问题，要向群众说明情况，采取措施逐步解决。三要向群众公布整改情况。集中整改阶段工作基本结束后，要在一定范围内公布党组织、领导机关和领导班子的整改情况，听取群众意见，接受群众监督。四要谋划并搞好群众满意度测评工作。要坚持走群众路线，“开门”搞教育。宋法棠强调，要明确整改重点，着力解决突出问题。一是解决影响本地区本单位改革发展稳定的突出问题；二是解决党员和党组织自身存在的突出问题；三是解决群众反映强烈的党风、政风、行风方面存在的突出问题；四是解决涉及群众切身利益方面存在的突出问题。</w:t>
      </w:r>
    </w:p>
    <w:p>
      <w:pPr>
        <w:ind w:left="0" w:right="0" w:firstLine="560"/>
        <w:spacing w:before="450" w:after="450" w:line="312" w:lineRule="auto"/>
      </w:pPr>
      <w:r>
        <w:rPr>
          <w:rFonts w:ascii="宋体" w:hAnsi="宋体" w:eastAsia="宋体" w:cs="宋体"/>
          <w:color w:val="000"/>
          <w:sz w:val="28"/>
          <w:szCs w:val="28"/>
        </w:rPr>
        <w:t xml:space="preserve">要研究和探索保持党员先进性的长效机制，结合整改深入开展调查研究，对先进性教育活动中的经验和做法、整改突出问题的有效措施、具有行业和部门特点的党员保持先进性的具体要求，要进行总结、研究、完善、提高，以制度形式固定下来。</w:t>
      </w:r>
    </w:p>
    <w:p>
      <w:pPr>
        <w:ind w:left="0" w:right="0" w:firstLine="560"/>
        <w:spacing w:before="450" w:after="450" w:line="312" w:lineRule="auto"/>
      </w:pPr>
      <w:r>
        <w:rPr>
          <w:rFonts w:ascii="宋体" w:hAnsi="宋体" w:eastAsia="宋体" w:cs="宋体"/>
          <w:color w:val="000"/>
          <w:sz w:val="28"/>
          <w:szCs w:val="28"/>
        </w:rPr>
        <w:t xml:space="preserve">要加强领导，抓好工作落实。各级党委（党组）及其先进性教育活动领导小组、督导组要加强对整改提高阶段工作的领导和督查指导，落实领导责任和工作责任。各级党组织主要负责同志要切实履行第一责任人的职责，投入主要精力抓整改提高，领导班子其他成员要认真抓好分管部门、单位党组织和党员的整改提高，把整改提高工作抓细、抓实。各级督导组要充分发挥作用，积极帮助、指导派驻单位制定整改方案，加强对整改措施落实的督促检查，协助党委（党组）把整改提高阶段工作抓实抓好。</w:t>
      </w:r>
    </w:p>
    <w:p>
      <w:pPr>
        <w:ind w:left="0" w:right="0" w:firstLine="560"/>
        <w:spacing w:before="450" w:after="450" w:line="312" w:lineRule="auto"/>
      </w:pPr>
      <w:r>
        <w:rPr>
          <w:rFonts w:ascii="宋体" w:hAnsi="宋体" w:eastAsia="宋体" w:cs="宋体"/>
          <w:color w:val="000"/>
          <w:sz w:val="28"/>
          <w:szCs w:val="28"/>
        </w:rPr>
        <w:t xml:space="preserve">包俊臣指出，要深入领会和认真贯彻中央精神，扎扎实实、善始善终地抓好分析评议阶段工作。在先进性教育活动中,要牢牢把握学习实践“三个代表”重要思想这条主线，紧紧围绕改革发展稳定开展教育活动,务必保证先进性教育活动取得实效。坚持求真务实，明确整改重点，确保先进性教育活动取得实效，使其成为群众满意工程。要坚持理论武装，进一步激发广大党员的政治热情和内在动力；坚持求真务实，着力于解决好存在的突出问题；坚持领导班子、领导机关、领导干部带头，为各级党组织搞好整改发挥表率作用；坚持制度建设，在建立完善长效机制上下功夫；坚持正面教育为主的方针，深入研究教育活动中遇到的政策性问题。要坚持标准，加强督查，认真负责地履行好督导组的各项职能。要突出工作重点，进一步改进工作方法。</w:t>
      </w:r>
    </w:p>
    <w:p>
      <w:pPr>
        <w:ind w:left="0" w:right="0" w:firstLine="560"/>
        <w:spacing w:before="450" w:after="450" w:line="312" w:lineRule="auto"/>
      </w:pPr>
      <w:r>
        <w:rPr>
          <w:rFonts w:ascii="宋体" w:hAnsi="宋体" w:eastAsia="宋体" w:cs="宋体"/>
          <w:color w:val="000"/>
          <w:sz w:val="28"/>
          <w:szCs w:val="28"/>
        </w:rPr>
        <w:t xml:space="preserve">张左己说，整改提高阶段是整个先进性教育活动的着眼点和落脚点。各级党委，各个党支部，每一名党员领导干部，每一名党员都要树立一种敢于抓整改、善于抓整改的精神，形成一种抓整改的气势，让广大群众看到整改的决心和坚决态度，认认真真办好每一件事情。各级党组织和广大党员要发扬求真务实的精神，牢牢把握学习实践“三个代表”重要思想这条主线，结合本地区本部门本单位本人的实际，有针对性地制定好整改方案和措施。努力方向要明确具体，符合实际；措施要操作性强，切实可行；行动要自觉，要处处体现求实效、见成果。在整改提高的过程中，既要立足解决当前存在的突出问题，又要着眼保持党的先进性的长远建设，把制定和落实整改措施与建立长效机制结合起来，从制度和机制上保证把党的先进性建设不断推向前进。</w:t>
      </w:r>
    </w:p>
    <w:p>
      <w:pPr>
        <w:ind w:left="0" w:right="0" w:firstLine="560"/>
        <w:spacing w:before="450" w:after="450" w:line="312" w:lineRule="auto"/>
      </w:pPr>
      <w:r>
        <w:rPr>
          <w:rFonts w:ascii="宋体" w:hAnsi="宋体" w:eastAsia="宋体" w:cs="宋体"/>
          <w:color w:val="000"/>
          <w:sz w:val="28"/>
          <w:szCs w:val="28"/>
        </w:rPr>
        <w:t xml:space="preserve">刘玉浦在讲话中指出，我省第一批先进性教育活动分析评议阶段的工作一是广开言路听意见，依靠群众找准问题；二是深入开展谈心活动，交流思想增进团结；三是认真进行党性分析，自我剖析具体深刻；四是切实拿起批评武器，民主生活会质量高；五是坚持边议边做边改，解决问题推进工作。能取得这样的成效关键在于各地各部门始终做到了坚持不断提高思想认识，坚持巩固和运用好学习成果，坚持加强检查指导和督导，坚持加强宣传引导。</w:t>
      </w:r>
    </w:p>
    <w:p>
      <w:pPr>
        <w:ind w:left="0" w:right="0" w:firstLine="560"/>
        <w:spacing w:before="450" w:after="450" w:line="312" w:lineRule="auto"/>
      </w:pPr>
      <w:r>
        <w:rPr>
          <w:rFonts w:ascii="宋体" w:hAnsi="宋体" w:eastAsia="宋体" w:cs="宋体"/>
          <w:color w:val="000"/>
          <w:sz w:val="28"/>
          <w:szCs w:val="28"/>
        </w:rPr>
        <w:t xml:space="preserve">刘玉浦强调，整改提高是先进性教育活动的着眼点和落脚点，是确保教育活动取得实效的重要环节。各级党组织和广大党员要以高度的政治责任感和紧迫感，集中时间、集中精力，解决问题，注重抓落实、见成效，认真解决党员和党组织自身存在的突出问题，影响改革发展稳定和涉及群众切身利益的突出问题，扎扎实实做好整改提高阶段的各项工作。第一，要科学制定整改措施和方案，增强针对性。要根据分析评议的结果和群众反映的意见，逐条进行认真梳理，不回避、不掩饰、不推脱，分门别类提出整改意见，形成整改措施或整改方案。第二，要突出整改重点，保证整改质量。要把群众意见最大和最不满意的事情，群众最希望办和当前能够办好的事情作为整改提高阶段工作的重点，以群众满意为标准、群众受益为目的，认真进行整改。第三，要坚持群众路线，接受群众监督。要进一步听取群众意见，把群众意愿作为整改的第一信号，把群众满意作为整改的第一追求，把群众评判作为整改的第一标准。第四，要加强制度建设，建立健全长效机制。要针对查找出来的问题，从制度上加强管理，堵塞漏洞，建立健全党员永葆先进性的长效机制。第五，要加强组织领导，扎实推进整改工作。各级党委（党组）要加强组织领导，加强督促指导，落实领导责任和工作责任。党支部书记是先进性教育活动的直接责任人，在整改工作中要为其他党员做出表率。督导组要重点督促指导各地各单位制定和落实好整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2025-08-08T17:53:06+08:00</dcterms:created>
  <dcterms:modified xsi:type="dcterms:W3CDTF">2025-08-08T17:53:06+08:00</dcterms:modified>
</cp:coreProperties>
</file>

<file path=docProps/custom.xml><?xml version="1.0" encoding="utf-8"?>
<Properties xmlns="http://schemas.openxmlformats.org/officeDocument/2006/custom-properties" xmlns:vt="http://schemas.openxmlformats.org/officeDocument/2006/docPropsVTypes"/>
</file>