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县民政局领导班子党性分析总结材料</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民政局领导班子党性分析总结材料民政局总支下属5个支部，即局机关支部、农保局支部、殡仪馆支部、军休干部支部、机关离退休支部，共有党小组15个，共有党员72人，其中在职党员36人，离退休党员36人。20xx年11月党的十六大召开以来，局领导班...</w:t>
      </w:r>
    </w:p>
    <w:p>
      <w:pPr>
        <w:ind w:left="0" w:right="0" w:firstLine="560"/>
        <w:spacing w:before="450" w:after="450" w:line="312" w:lineRule="auto"/>
      </w:pPr>
      <w:r>
        <w:rPr>
          <w:rFonts w:ascii="宋体" w:hAnsi="宋体" w:eastAsia="宋体" w:cs="宋体"/>
          <w:color w:val="000"/>
          <w:sz w:val="28"/>
          <w:szCs w:val="28"/>
        </w:rPr>
        <w:t xml:space="preserve">县民政局领导班子党性分析总结材料</w:t>
      </w:r>
    </w:p>
    <w:p>
      <w:pPr>
        <w:ind w:left="0" w:right="0" w:firstLine="560"/>
        <w:spacing w:before="450" w:after="450" w:line="312" w:lineRule="auto"/>
      </w:pPr>
      <w:r>
        <w:rPr>
          <w:rFonts w:ascii="宋体" w:hAnsi="宋体" w:eastAsia="宋体" w:cs="宋体"/>
          <w:color w:val="000"/>
          <w:sz w:val="28"/>
          <w:szCs w:val="28"/>
        </w:rPr>
        <w:t xml:space="preserve">民政局总支下属5个支部，即局机关支部、农保局支部、殡仪馆支部、军休干部支部、机关离退休支部，共有党小组15个，共有党员72人，其中在职党员36人，离退休党员36人。20xx年11月党的十六大召开以来，局领导班子认真加强了对邓小平理论、“三个代表”重要思想和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学习，在班子自身建设和组织建设上做了一些有益的工作，认真践行“三个代表”重要思想，按质按量完成了上级民政主管部门和县委、县府赋予的各项工作任务，为保障人民群众基本生活权益、加强基层民主政治建设以及维护全县社会稳定起到了积极的作用。通过开展党员先进性教育活动，在广泛征求上级领导、县直各有关单位、乡镇民政工作者、服务对象、社会群众和局机关党员干部意见，通过“领导点、组织提、群众找、自己评”的形式，对照党员先进性的具体要求，局领导班子基本上找准抓住了存在的突出问题。现将局总支党性总结告如下：</w:t>
      </w:r>
    </w:p>
    <w:p>
      <w:pPr>
        <w:ind w:left="0" w:right="0" w:firstLine="560"/>
        <w:spacing w:before="450" w:after="450" w:line="312" w:lineRule="auto"/>
      </w:pPr>
      <w:r>
        <w:rPr>
          <w:rFonts w:ascii="宋体" w:hAnsi="宋体" w:eastAsia="宋体" w:cs="宋体"/>
          <w:color w:val="000"/>
          <w:sz w:val="28"/>
          <w:szCs w:val="28"/>
        </w:rPr>
        <w:t xml:space="preserve">一、存在的差距与问题</w:t>
      </w:r>
    </w:p>
    <w:p>
      <w:pPr>
        <w:ind w:left="0" w:right="0" w:firstLine="560"/>
        <w:spacing w:before="450" w:after="450" w:line="312" w:lineRule="auto"/>
      </w:pPr>
      <w:r>
        <w:rPr>
          <w:rFonts w:ascii="宋体" w:hAnsi="宋体" w:eastAsia="宋体" w:cs="宋体"/>
          <w:color w:val="000"/>
          <w:sz w:val="28"/>
          <w:szCs w:val="28"/>
        </w:rPr>
        <w:t xml:space="preserve">一是加强学习不够，特别是学习新知识，新技术的积极性还不太高，学习的热情还不够，集中组织学习的时间还不是很多。对邓小平理论、“三个代表”重要思想以及党的十六大、十六届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三、四中全会精神的熟读、深学、深钻还不够，理解层次还不是很高，特别是对社会主义市场经济理论的学习还停留在较浅的层面上，还不能充分应用这些理论来科学、有效地指导工作。</w:t>
      </w:r>
    </w:p>
    <w:p>
      <w:pPr>
        <w:ind w:left="0" w:right="0" w:firstLine="560"/>
        <w:spacing w:before="450" w:after="450" w:line="312" w:lineRule="auto"/>
      </w:pPr>
      <w:r>
        <w:rPr>
          <w:rFonts w:ascii="宋体" w:hAnsi="宋体" w:eastAsia="宋体" w:cs="宋体"/>
          <w:color w:val="000"/>
          <w:sz w:val="28"/>
          <w:szCs w:val="28"/>
        </w:rPr>
        <w:t xml:space="preserve">二是精神状态不太好。部分党员不思进取，安于现状，工作不求有功，但求无过，工作的主动性、积极性不够，工作缺乏热情和激情，缺乏事业心和责任感。</w:t>
      </w:r>
    </w:p>
    <w:p>
      <w:pPr>
        <w:ind w:left="0" w:right="0" w:firstLine="560"/>
        <w:spacing w:before="450" w:after="450" w:line="312" w:lineRule="auto"/>
      </w:pPr>
      <w:r>
        <w:rPr>
          <w:rFonts w:ascii="宋体" w:hAnsi="宋体" w:eastAsia="宋体" w:cs="宋体"/>
          <w:color w:val="000"/>
          <w:sz w:val="28"/>
          <w:szCs w:val="28"/>
        </w:rPr>
        <w:t xml:space="preserve">三是工作作风不够扎实。工作不够深入细致，对工作的调查研究还缺乏深度，开展“勤政为民，做群众贴心人”活动和“满意在民政”活动还不够扎实，对部分不理解民政工作的来访群众，不能以平和心态做耐心细致的解释引导工作，有时态度生硬，不能尽最大努力为群众提供方便。</w:t>
      </w:r>
    </w:p>
    <w:p>
      <w:pPr>
        <w:ind w:left="0" w:right="0" w:firstLine="560"/>
        <w:spacing w:before="450" w:after="450" w:line="312" w:lineRule="auto"/>
      </w:pPr>
      <w:r>
        <w:rPr>
          <w:rFonts w:ascii="宋体" w:hAnsi="宋体" w:eastAsia="宋体" w:cs="宋体"/>
          <w:color w:val="000"/>
          <w:sz w:val="28"/>
          <w:szCs w:val="28"/>
        </w:rPr>
        <w:t xml:space="preserve">四是充分发扬党内民主还做得不够好，领导班子在具体问题的决策上主动征求党员干部职工的意见和建议的时间不是很多。在原局领导班子中，尽管大部分领导成员在一些重大问题决策上征求了干部职工意见，但大多都被主要领导所否决，或根本不听群众的意见和建议，个人代替了组织，“一言堂”代替了“群言堂”。党内民主发挥得不好，群众的内动力没有真正调动起来，使党组织的凝聚力、向心力、战斗力受到了一定程度的削弱。</w:t>
      </w:r>
    </w:p>
    <w:p>
      <w:pPr>
        <w:ind w:left="0" w:right="0" w:firstLine="560"/>
        <w:spacing w:before="450" w:after="450" w:line="312" w:lineRule="auto"/>
      </w:pPr>
      <w:r>
        <w:rPr>
          <w:rFonts w:ascii="宋体" w:hAnsi="宋体" w:eastAsia="宋体" w:cs="宋体"/>
          <w:color w:val="000"/>
          <w:sz w:val="28"/>
          <w:szCs w:val="28"/>
        </w:rPr>
        <w:t xml:space="preserve">五是班子领导与干部职工的思想交流还不够密切，主动沟通的机会不多。领导班子成员尽管客观上也存在工作事务繁多，应付一些无法预见的突如其来的工作，工作压力大，人累、心累，但主观上也有些不情愿与干部交心谈心，怕得罪人，怕被别的同志误会。由于沟通机会少，沟通的渠道不畅，沟通的机制没有建立起来，在一定程度上同志之间、领导与干部职工之间还未真正做到推心置腹，使一些分歧与误解未得到及时有效的化解，把一些情绪带到了工作中，影响了工作协同配合和顺利开展，使工作质量和工作效率不能得到有效提高。</w:t>
      </w:r>
    </w:p>
    <w:p>
      <w:pPr>
        <w:ind w:left="0" w:right="0" w:firstLine="560"/>
        <w:spacing w:before="450" w:after="450" w:line="312" w:lineRule="auto"/>
      </w:pPr>
      <w:r>
        <w:rPr>
          <w:rFonts w:ascii="宋体" w:hAnsi="宋体" w:eastAsia="宋体" w:cs="宋体"/>
          <w:color w:val="000"/>
          <w:sz w:val="28"/>
          <w:szCs w:val="28"/>
        </w:rPr>
        <w:t xml:space="preserve">六是党组织开展活动的形式和内容还不丰富，组织生活过得不够充实。局总支和下属各支部，开展组织活动还不太多，即使开展了大多是在讲工作，就如何加强党员队伍建设、制度建设、如何加强党员党性修养、如何充分发挥党内民主、如何开展好批评与自我批评的议题，讲得不多；过民主生活会在某种程度上也有走过场的成份，评功摆好的多，面对面、实话实说的不太多，坦诚提意见的少，造成了党内民主空气不太浓。正因如此，也使个别领导干部自以为是，高高在上，放松自省、自警、自励，追求享乐，追求腐朽的生活方式，成为了反面教材。</w:t>
      </w:r>
    </w:p>
    <w:p>
      <w:pPr>
        <w:ind w:left="0" w:right="0" w:firstLine="560"/>
        <w:spacing w:before="450" w:after="450" w:line="312" w:lineRule="auto"/>
      </w:pPr>
      <w:r>
        <w:rPr>
          <w:rFonts w:ascii="宋体" w:hAnsi="宋体" w:eastAsia="宋体" w:cs="宋体"/>
          <w:color w:val="000"/>
          <w:sz w:val="28"/>
          <w:szCs w:val="28"/>
        </w:rPr>
        <w:t xml:space="preserve">七是在坚持艰苦朴素、厉行节约方面还做得不够好。认为吃点、喝点没关系，只要不往自己兜里揣就行。原班子个别成员在来客接待上没有很好地节制，没有真正按照机关来客接待制度规定的办，造成了一定的浪费，在机关及群众中造成了不好的影响。</w:t>
      </w:r>
    </w:p>
    <w:p>
      <w:pPr>
        <w:ind w:left="0" w:right="0" w:firstLine="560"/>
        <w:spacing w:before="450" w:after="450" w:line="312" w:lineRule="auto"/>
      </w:pPr>
      <w:r>
        <w:rPr>
          <w:rFonts w:ascii="宋体" w:hAnsi="宋体" w:eastAsia="宋体" w:cs="宋体"/>
          <w:color w:val="000"/>
          <w:sz w:val="28"/>
          <w:szCs w:val="28"/>
        </w:rPr>
        <w:t xml:space="preserve">八是原班子个别成员理想信念还不坚定，党性修养不强。放松了人生观、世界观、价值观的改造，如原局长刘官林，丧失了共产党人应有的品德，影响了民政局集体的良好形象，给民政局的声誉带来了严重的负面影响。</w:t>
      </w:r>
    </w:p>
    <w:p>
      <w:pPr>
        <w:ind w:left="0" w:right="0" w:firstLine="560"/>
        <w:spacing w:before="450" w:after="450" w:line="312" w:lineRule="auto"/>
      </w:pPr>
      <w:r>
        <w:rPr>
          <w:rFonts w:ascii="宋体" w:hAnsi="宋体" w:eastAsia="宋体" w:cs="宋体"/>
          <w:color w:val="000"/>
          <w:sz w:val="28"/>
          <w:szCs w:val="28"/>
        </w:rPr>
        <w:t xml:space="preserve">九是科学管理上还存在一定的问题，对下属单位的监督管理还不太到位。下属单位与民政局机关属于一个整体，但领导班子对下属事业单位还缺乏一个全面有效的管理手段，从管理措施、管理制度的建立上还做得不够，还缺乏科学管理的机制，监督的体系还不健全。</w:t>
      </w:r>
    </w:p>
    <w:p>
      <w:pPr>
        <w:ind w:left="0" w:right="0" w:firstLine="560"/>
        <w:spacing w:before="450" w:after="450" w:line="312" w:lineRule="auto"/>
      </w:pPr>
      <w:r>
        <w:rPr>
          <w:rFonts w:ascii="宋体" w:hAnsi="宋体" w:eastAsia="宋体" w:cs="宋体"/>
          <w:color w:val="000"/>
          <w:sz w:val="28"/>
          <w:szCs w:val="28"/>
        </w:rPr>
        <w:t xml:space="preserve">十是为人民群众服务质量还不是很高，工作的执行力度还不够大，对人民群众基本生活权益的保障力度还不够。如对城市低保的执法监督还不十分到位，导致城市低保透明度不很高；对五保供养标准的督导力度还不够大；对殡葬管理的规范执法的监督的深入度和经常化还有差距。尽管客观上也存在局机关人手少，工作事项多，面临的困难与问题也多，一些问题也不能单靠个人、仅靠民政局自身能力就能解决，但主观上也存在争取领导支持，争取政策到位的主动性、积极性、创造性还不够的问题。</w:t>
      </w:r>
    </w:p>
    <w:p>
      <w:pPr>
        <w:ind w:left="0" w:right="0" w:firstLine="560"/>
        <w:spacing w:before="450" w:after="450" w:line="312" w:lineRule="auto"/>
      </w:pPr>
      <w:r>
        <w:rPr>
          <w:rFonts w:ascii="宋体" w:hAnsi="宋体" w:eastAsia="宋体" w:cs="宋体"/>
          <w:color w:val="000"/>
          <w:sz w:val="28"/>
          <w:szCs w:val="28"/>
        </w:rPr>
        <w:t xml:space="preserve">二、存在差距与问题的原因</w:t>
      </w:r>
    </w:p>
    <w:p>
      <w:pPr>
        <w:ind w:left="0" w:right="0" w:firstLine="560"/>
        <w:spacing w:before="450" w:after="450" w:line="312" w:lineRule="auto"/>
      </w:pPr>
      <w:r>
        <w:rPr>
          <w:rFonts w:ascii="宋体" w:hAnsi="宋体" w:eastAsia="宋体" w:cs="宋体"/>
          <w:color w:val="000"/>
          <w:sz w:val="28"/>
          <w:szCs w:val="28"/>
        </w:rPr>
        <w:t xml:space="preserve">存在上述差距与问题，主要有以下几方面的原因：</w:t>
      </w:r>
    </w:p>
    <w:p>
      <w:pPr>
        <w:ind w:left="0" w:right="0" w:firstLine="560"/>
        <w:spacing w:before="450" w:after="450" w:line="312" w:lineRule="auto"/>
      </w:pPr>
      <w:r>
        <w:rPr>
          <w:rFonts w:ascii="宋体" w:hAnsi="宋体" w:eastAsia="宋体" w:cs="宋体"/>
          <w:color w:val="000"/>
          <w:sz w:val="28"/>
          <w:szCs w:val="28"/>
        </w:rPr>
        <w:t xml:space="preserve">一是树立正确的“三观”（世界观、人生观、价值观）上还存在一定的偏差。在社会主义市场经济条件下，随着西方大量产品的流入，西方各种文化思潮也随着涌入，党员队伍中部分人在坚定共产主义理想信念上仍有盲点，对世界观、人生观、价值观的改造不是增强了，而是有所放松，组织观念也显得有些淡薄了。个人主义、享乐主义、无政府主义随时与共产主义道德、艰苦朴素思想、党的民主集中制发生碰闯与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科学的发展观还未真正全面树立起来。对民政事业的协调、健康发展的度把握得不好，注重了一些方面的发展，但又忽视了另一些方面的发展，把涉及利益方面的硬件建设看得过重，涉及民主政治建设、精神、文化方面的软件建设看得较轻，把短期发展看得重，长期可持续发展看得轻，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三是从根本上树立起正确的政绩观上还有部分误区。尽管做了许多服务民生方面的实事、好事，但政绩观上还有部分误区，重执行结果，轻执行过程；重数据，轻实效；重形象工程，轻脚踏实地；重外部宣传，轻自身建设；重领导的奖杯，轻群众的口碑。但在真正维护好、发展好、实现好人民群众的基本生活权益和民主政治权利方面还有许多工作要做。</w:t>
      </w:r>
    </w:p>
    <w:p>
      <w:pPr>
        <w:ind w:left="0" w:right="0" w:firstLine="560"/>
        <w:spacing w:before="450" w:after="450" w:line="312" w:lineRule="auto"/>
      </w:pPr>
      <w:r>
        <w:rPr>
          <w:rFonts w:ascii="宋体" w:hAnsi="宋体" w:eastAsia="宋体" w:cs="宋体"/>
          <w:color w:val="000"/>
          <w:sz w:val="28"/>
          <w:szCs w:val="28"/>
        </w:rPr>
        <w:t xml:space="preserve">四是对权力观的认识还不十分全面。权力是组织赋予的，是人民赋予的，但原班子中有个别班子成员认识上还有些模糊，不真正明白“权为民所用”的道理，不明白“水能载舟亦能覆舟”的深刻内涵，未能真正将“立党为公，执政为民”植根于灵魂深处。</w:t>
      </w:r>
    </w:p>
    <w:p>
      <w:pPr>
        <w:ind w:left="0" w:right="0" w:firstLine="560"/>
        <w:spacing w:before="450" w:after="450" w:line="312" w:lineRule="auto"/>
      </w:pPr>
      <w:r>
        <w:rPr>
          <w:rFonts w:ascii="宋体" w:hAnsi="宋体" w:eastAsia="宋体" w:cs="宋体"/>
          <w:color w:val="000"/>
          <w:sz w:val="28"/>
          <w:szCs w:val="28"/>
        </w:rPr>
        <w:t xml:space="preserve">五是对利益观的认识还不是很到位。在社会主义市场经济条件下，随着利益分配的调整，特别是看到一部分人富起来了，特别是看到当年不如自己的人富起来了，产生了一些不平衡心理，以致于不能全面正确地处理国家、集体、群众利益与个人利益的关系，极少数党员有时看到国家、集体、群众利益受损也视而不见或不觉得心痛，对个人利益计较的程度大于对国家、集体、群众利益的程度。</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针对上述差距与问题，局总支将从下几个方面作出努力和加强整改。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一是要进一步加强政治理论和政策法规的学习。在加强中心学习组学习的同时，增加集体集中学习时间，在加强对邓小平理论、“三个代表”重要思想、党的十六大、十六届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进行学习的同时，加强业务知识和社会主义市场经济知识的学习。通过学习，通过对刘官林违纪案例的反省，不断改造世界观、人生观、价值观，树立正确的政绩观、权力观、利益观和科学的发展观，树立宗旨意识、大局意识、开拓意识、服务意识、公仆意识。</w:t>
      </w:r>
    </w:p>
    <w:p>
      <w:pPr>
        <w:ind w:left="0" w:right="0" w:firstLine="560"/>
        <w:spacing w:before="450" w:after="450" w:line="312" w:lineRule="auto"/>
      </w:pPr>
      <w:r>
        <w:rPr>
          <w:rFonts w:ascii="宋体" w:hAnsi="宋体" w:eastAsia="宋体" w:cs="宋体"/>
          <w:color w:val="000"/>
          <w:sz w:val="28"/>
          <w:szCs w:val="28"/>
        </w:rPr>
        <w:t xml:space="preserve">二是要充分发扬民主，集思广益，增强科学决策水平和驾驭复杂问题的能力。要多听取社会各界、服务对象、单位干部职工的意见和建议，凡是对民政事业发展有利，对党和政府、对人民群众有利，就要采纳，充分发挥干部职工和班子成员的智慧，群策群力，集思广益，在浓厚的民主氛围中和不断的实践中提高科学决策水平以及驾驭复杂问题的能力。</w:t>
      </w:r>
    </w:p>
    <w:p>
      <w:pPr>
        <w:ind w:left="0" w:right="0" w:firstLine="560"/>
        <w:spacing w:before="450" w:after="450" w:line="312" w:lineRule="auto"/>
      </w:pPr>
      <w:r>
        <w:rPr>
          <w:rFonts w:ascii="宋体" w:hAnsi="宋体" w:eastAsia="宋体" w:cs="宋体"/>
          <w:color w:val="000"/>
          <w:sz w:val="28"/>
          <w:szCs w:val="28"/>
        </w:rPr>
        <w:t xml:space="preserve">三是进一步改进工作作风，努力提高为人民服务的质量。以改进工作作风为切入点点，以深入学习全国民政系统为民楷模周国知同志的先进事迹为契机，开展“满意在民政”主题活动，进一步端正党风、政风、行风，加强职业道德建设，深入基层、深入群众，“进千家门、知千家情、解千家难、暖千家心”，密切和人民群众的血肉联系。重点解决好人民群众生产、生活、住房、就医等方面的具体困难，真正做到“民有所想，我有所为；民有所呼，我有所应；民有所盼，我有所干”，面对面，心连心，实打实地为人民服务，不断提高工作效率和服务质量，让人民群众满意。</w:t>
      </w:r>
    </w:p>
    <w:p>
      <w:pPr>
        <w:ind w:left="0" w:right="0" w:firstLine="560"/>
        <w:spacing w:before="450" w:after="450" w:line="312" w:lineRule="auto"/>
      </w:pPr>
      <w:r>
        <w:rPr>
          <w:rFonts w:ascii="宋体" w:hAnsi="宋体" w:eastAsia="宋体" w:cs="宋体"/>
          <w:color w:val="000"/>
          <w:sz w:val="28"/>
          <w:szCs w:val="28"/>
        </w:rPr>
        <w:t xml:space="preserve">四是进一步加强制度建设，完善工作运行机制和监督体系。对局机关不符合先进性要求和不适应新形势下民政工作要求的规章制度，要逐一修改、完善，要不断完善政务公开制度、社会监督制度、公众参与制度、社会听证制度、考核奖惩制度，不断创新和完善民政工作的运行机制。要用制度来管理人，用制度来监督和规范干部职工的行为。要在着力建立健全以新闻监督、社会监督、审计监督、工作对象监督、党内监督为主的全方位监督体系，不断强化监督的力度，以使领导班子能更好地履行民政工作职能，真正做到权为民用，利为民谋，情为民系。</w:t>
      </w:r>
    </w:p>
    <w:p>
      <w:pPr>
        <w:ind w:left="0" w:right="0" w:firstLine="560"/>
        <w:spacing w:before="450" w:after="450" w:line="312" w:lineRule="auto"/>
      </w:pPr>
      <w:r>
        <w:rPr>
          <w:rFonts w:ascii="宋体" w:hAnsi="宋体" w:eastAsia="宋体" w:cs="宋体"/>
          <w:color w:val="000"/>
          <w:sz w:val="28"/>
          <w:szCs w:val="28"/>
        </w:rPr>
        <w:t xml:space="preserve">五是进一步加强组织建设。要开展丰富多彩的组织活动，积极开展好批评与自我批评，加强对党员的教育、管理、监督和培养，着力解决好组织中存在着的“软”和“散”的问题，提高党员素质，加强新生力量，为党员队伍输入新鲜血液，固本培元，增强党组织活力，进一步提高班子的向心力、凝聚力、战斗力。</w:t>
      </w:r>
    </w:p>
    <w:p>
      <w:pPr>
        <w:ind w:left="0" w:right="0" w:firstLine="560"/>
        <w:spacing w:before="450" w:after="450" w:line="312" w:lineRule="auto"/>
      </w:pPr>
      <w:r>
        <w:rPr>
          <w:rFonts w:ascii="宋体" w:hAnsi="宋体" w:eastAsia="宋体" w:cs="宋体"/>
          <w:color w:val="000"/>
          <w:sz w:val="28"/>
          <w:szCs w:val="28"/>
        </w:rPr>
        <w:t xml:space="preserve">六是领导班子要在“三树”上下功夫，党员干部要力求做到“五个要求”。班子成员要做到“三树”，即：勤政廉洁树形象。树好密切联系群众的形象，求真务实的形象，清正廉洁的形象，勤政为民的形象，诚实守信的形象；团结和谐树信心。要坚定信心，团结一致，以争创“四好班子”和“三个一流”活动为载体，共建和谐机关。树立民政工作者立党为公、执政为民的信心，能办大事、敢办大事的信心，勇于创新、敢为人先的信心，大显身手、争夺一流的信心；开创局面树大业。要落实好县委实施的“八有”工程的“四有”工程，着力抓好“老有所养”、“困有所济”工程，不断拓宽工作思路，创新工作机制，完善工作体系，扩大民政工作的社会参与度，增强工作的透明度，提高社会的满意度，全力打造诚信民政、知识民政、数字民政、勤政民政、满意民政，开创民政工作的新局面。要求民政工作者，特别是党员干部要做到“三个新”，思想认识要有新高度，指导工作要有新思路，抓落实上要有新举措；弘扬“三种精神”，甘于奉献的精神、艰苦奋斗的精神，开拓创新精神；奉行“四个坚持”，坚持把“为民”作为工作的出发点和落脚点，坚持把“爱民”作为职业道德修养的核心，坚持把“利民”作为工作的根本目的，坚持把“乐民”作为民政工作的发展方向；不断提高“五种能力”，把握政策的能力，调查研究的能力，开拓创新的能力，协调配合的能力，解决实际问题的能力；要切实做到“四慎”，慎所欲，慎所好，慎交友，慎其微。</w:t>
      </w:r>
    </w:p>
    <w:p>
      <w:pPr>
        <w:ind w:left="0" w:right="0" w:firstLine="560"/>
        <w:spacing w:before="450" w:after="450" w:line="312" w:lineRule="auto"/>
      </w:pPr>
      <w:r>
        <w:rPr>
          <w:rFonts w:ascii="宋体" w:hAnsi="宋体" w:eastAsia="宋体" w:cs="宋体"/>
          <w:color w:val="000"/>
          <w:sz w:val="28"/>
          <w:szCs w:val="28"/>
        </w:rPr>
        <w:t xml:space="preserve">通过上述努力方向和措施，进一步推动我县民政事业健康、协调、全面发展，充分发挥民政工作在构建和谐社会的基础性作用。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2025-08-09T01:11:52+08:00</dcterms:created>
  <dcterms:modified xsi:type="dcterms:W3CDTF">2025-08-09T01:11:52+08:00</dcterms:modified>
</cp:coreProperties>
</file>

<file path=docProps/custom.xml><?xml version="1.0" encoding="utf-8"?>
<Properties xmlns="http://schemas.openxmlformats.org/officeDocument/2006/custom-properties" xmlns:vt="http://schemas.openxmlformats.org/officeDocument/2006/docPropsVTypes"/>
</file>