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09年高中生入党申请书</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各位同学,入党不是一种形式,是你感情的一种升华,是你境界的一种提升,入党申请书是你发自内心的一习话,是没有套可搬的,年少有年少的想法,年长有年长的心境.同样环境和时代的改变也将影响着申请人对入党申请书的内容的改变,试想当年雷锋写的只言片语...</w:t>
      </w:r>
    </w:p>
    <w:p>
      <w:pPr>
        <w:ind w:left="0" w:right="0" w:firstLine="560"/>
        <w:spacing w:before="450" w:after="450" w:line="312" w:lineRule="auto"/>
      </w:pPr>
      <w:r>
        <w:rPr>
          <w:rFonts w:ascii="宋体" w:hAnsi="宋体" w:eastAsia="宋体" w:cs="宋体"/>
          <w:color w:val="000"/>
          <w:sz w:val="28"/>
          <w:szCs w:val="28"/>
        </w:rPr>
        <w:t xml:space="preserve">各位同学,入党不是一种形式,是你感情的一种升华,是你境界的一种提升,入党申请书是你发自内心的一习话,是没有套可搬的,年少有年少的想法,年长有年长的心境.同样环境和时代的改变也将影响着申请人对入党申请书的内容的改变,试想当年雷锋写的只言片语不也是一篇优秀的成功申请书吗.</w:t>
      </w:r>
    </w:p>
    <w:p>
      <w:pPr>
        <w:ind w:left="0" w:right="0" w:firstLine="560"/>
        <w:spacing w:before="450" w:after="450" w:line="312" w:lineRule="auto"/>
      </w:pPr>
      <w:r>
        <w:rPr>
          <w:rFonts w:ascii="宋体" w:hAnsi="宋体" w:eastAsia="宋体" w:cs="宋体"/>
          <w:color w:val="000"/>
          <w:sz w:val="28"/>
          <w:szCs w:val="28"/>
        </w:rPr>
        <w:t xml:space="preserve">我当年当兵的第一年就写了入党申请书.也只有18岁,那时候还有什么格式不格式的,更没有电脑了,我真诚地写了我自己的感受,对党的认识,对党员这个称号的羡慕和自身努力的方向,于是我第一年就入党了.十年过去了,不知有多少人想让我要入党申请书的格式,可我没有一次答应过他们,之所以这样,我觉得,第一,入党申请书要随着时代的变迁在形式上要有所改变,内容上要有所突破,这样才可能对组织上在审阅的时候会增加吸引力.第二,国情和民情的改变,人的心境和动机也会随之改变,当然对党的认识也有可能不一样,一万个人有一万个人的看法.第三,最重要的一点,态度是入党的首要要求,没有端正的态度,不可能入好党,成为一个合格的党员.祝你好运. 好了，i乐德范文网范文网祝你快点入党吧!</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 ，今年**岁，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四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xx年2月，中共中央总书记江泽民同志在广东考察工作时，面对新形势新任务如何切实加强党的建设问题发表了重要讲话，科学地总结了我们党70多年的基本经验，指出：我们党作为中国工人阶级的先锋队，在革命、建设、改革的各个历史时期，总是代表着中国先进社会生产力的发展要求，代表着中国先进文化的前进方向，代表着中国最广大人民的根本利益(即“三个代表”)，并通过制定正确的路线方针政策，为实现国家和人民的根本利益而不懈奋斗。江泽民同志的讲话，从历史唯物主义的高度深刻揭示了我们党的根本性质，指出了党的根本任务，对于进一步保持党的先进性，保持党的生机和活力，带领全党全国人民团结奋斗，建设富强民主文明的社会主义现代化强国，具有重要的理论和实践意义。这“三个代表”是密切相关、辩证统一的整体，它们十分鲜明地反映了我们党的性质、任务和宗旨，充分体现了我们党所领导的建设有中国特色社会主义伟大事业的本质要求。这“三个代表”的科学概括和提出，是江泽民同志对马克思主义建党学说在新的历史条件下创造性地运用和发展。它丰富了马列主义、毛泽东思想和邓小平理论的宝库，将在我们党的建党理论和实践中留下光辉的篇章。现在以胡锦涛为核心的新一代领导人将带领我们开创新时代.新未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我目前只是一名普通的高中生，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胡锦涛总书记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我愿意接受组织的考验，并且为最终成为党的一员而不懈努力，请党组织在实践中考验我。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2025-07-13T18:43:38+08:00</dcterms:created>
  <dcterms:modified xsi:type="dcterms:W3CDTF">2025-07-13T18:43:38+08:00</dcterms:modified>
</cp:coreProperties>
</file>

<file path=docProps/custom.xml><?xml version="1.0" encoding="utf-8"?>
<Properties xmlns="http://schemas.openxmlformats.org/officeDocument/2006/custom-properties" xmlns:vt="http://schemas.openxmlformats.org/officeDocument/2006/docPropsVTypes"/>
</file>