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在非公有制企业党建带工建会议上的讲话</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非公有制企业党建带工建会议上的讲话同志们：加强非公有制企业党的建设和工会建设，是新形势下基层组织建设的一个新课题，也是一项十分重要而紧迫的任务。市委组织部和市总工会召开这次会议，主要就是要进一步统一全市上下的思想认识，明确工作思路，形成工...</w:t>
      </w:r>
    </w:p>
    <w:p>
      <w:pPr>
        <w:ind w:left="0" w:right="0" w:firstLine="560"/>
        <w:spacing w:before="450" w:after="450" w:line="312" w:lineRule="auto"/>
      </w:pPr>
      <w:r>
        <w:rPr>
          <w:rFonts w:ascii="宋体" w:hAnsi="宋体" w:eastAsia="宋体" w:cs="宋体"/>
          <w:color w:val="000"/>
          <w:sz w:val="28"/>
          <w:szCs w:val="28"/>
        </w:rPr>
        <w:t xml:space="preserve">在非公有制企业党建带工建会议上的讲话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加强非公有制企业党的建设和工会建设，是新形势下基层组织建设的一个新课题，也是一项十分重要而紧迫的任务。市委组织部和市总工会召开这次会议，主要就是要进一步统一全市上下的思想认识，明确工作思路，形成工作合力，全面提高我市非公有制企业党的建设和工会建设的工作水平。今天会议的交流发言和书面交流，从不同的角度介绍了各自的特色做法和经验，集中反映了我市近几年来党工共建工作的成果，希望各地、各部门认真学习借鉴。下面，我就进一步做好全市非公有制企业党的建设和工会建设再强调几点意见。</w:t>
      </w:r>
    </w:p>
    <w:p>
      <w:pPr>
        <w:ind w:left="0" w:right="0" w:firstLine="560"/>
        <w:spacing w:before="450" w:after="450" w:line="312" w:lineRule="auto"/>
      </w:pPr>
      <w:r>
        <w:rPr>
          <w:rFonts w:ascii="宋体" w:hAnsi="宋体" w:eastAsia="宋体" w:cs="宋体"/>
          <w:color w:val="000"/>
          <w:sz w:val="28"/>
          <w:szCs w:val="28"/>
        </w:rPr>
        <w:t xml:space="preserve">一、统一思想认识，进一步增强做好非公有制企业党的建设和工会建设的责任感和紧迫感</w:t>
      </w:r>
    </w:p>
    <w:p>
      <w:pPr>
        <w:ind w:left="0" w:right="0" w:firstLine="560"/>
        <w:spacing w:before="450" w:after="450" w:line="312" w:lineRule="auto"/>
      </w:pPr>
      <w:r>
        <w:rPr>
          <w:rFonts w:ascii="宋体" w:hAnsi="宋体" w:eastAsia="宋体" w:cs="宋体"/>
          <w:color w:val="000"/>
          <w:sz w:val="28"/>
          <w:szCs w:val="28"/>
        </w:rPr>
        <w:t xml:space="preserve">近年来，随着非公有制经济的快速发展，我市各级党组织和工会组织都把加强非公有制企业党建和工建工作摆上了重要位置，采取了一系列行之有效的措施，取得了明显的成效。目前，全市非公有制企业中，党组织的应建已建率达到了96以上；工会组建和会员入会“两个大多数”的目标也已实现。非公有制企业的党、工组织在充分履行职能、积极开展工作、团结广大职工群众、促进企业健康发展等方面也发挥了积极的作用。但同时我们也必须看到，与我市非公有制经济迅猛发展的势头相比，我们的党建和工建工作仍存在不少问题和薄弱环节,尤其从党建工作来看：一是党的力量相对薄弱，全市外商投资企业和私营企业中没有党员的分别占企业总数的60和80；二是组织设置相对滞后，全市仍有65家外商投资企业和19家私营企业应建未建党组织，与上级的组建要求还存在一定差距；三是党员比例相对偏低，全市外商投资企业和私营企业中的党员数只占职工数的1.3和1.7。由此可见，加强非公有制企业的党建和工建工作任务还相当艰巨繁重，需要各级各有关部门进一步加大工作力度，不断研究新情况，解决新问题，取得新进展。</w:t>
      </w:r>
    </w:p>
    <w:p>
      <w:pPr>
        <w:ind w:left="0" w:right="0" w:firstLine="560"/>
        <w:spacing w:before="450" w:after="450" w:line="312" w:lineRule="auto"/>
      </w:pPr>
      <w:r>
        <w:rPr>
          <w:rFonts w:ascii="宋体" w:hAnsi="宋体" w:eastAsia="宋体" w:cs="宋体"/>
          <w:color w:val="000"/>
          <w:sz w:val="28"/>
          <w:szCs w:val="28"/>
        </w:rPr>
        <w:t xml:space="preserve">非公有制经济是社会主义市场经济的重要组成部分。长期以来，外向型经济一直是我市经济发展的强项和亮点，尤其是利用外资和外贸进出口方面连续多年走在了全国的前列。近几年，个体私营经济也取得了迅猛发展，对全市经济增长的贡献份额逐年上升，去年个私经济上缴的税收已占到全市财政收入的20，非公有制经济在全市经济社会发展中已占有举足轻重的地位。因此，保障非公有制经济持续快速健康发展已成为我们当前的一项重要工作任务。应当说，我市非公有制企业总体发展情况是好的，但也不可否认，仍存在一些不容忽视的问题，有些企业劳资关系紧张，员工权益得不到有效维护；有的业主思想、生活颓废；有的甚至出现偷税漏税、制假售假、环境污染等问题。解决这些问题，很重要的一个方面就是要加强企业党组织建设和工会组织建设。实践表明，加强非公有制企业的党建、工建工作，可以充分发挥共产党员的先锋模范作用，调动广大职工的积极性、主动性和创造性，为企业发展出谋划策，献计献力，争取最佳经济效益；可以充分发挥联系群众的优势，协调企业内部关系，特别是协调化解劳资纠纷和利益分配矛盾，维护业主和员工的合法权益；可以充分发挥党工组织的思想政治工作优势，加强企业文化建设，提高职工队伍素质，不断提升企业的核心竞争力；可以组织职工采取与本企业相适应的形式参与企业民主管理，引导和监督企业依法经营，按章纳税，促进企业健康发展。由此可见，加强非公有制企业党的建设、工会建设势在必行。江泽民同志曾指出：“凡是已具备条件的非公有制企业，都应建立党组织，都要在企业职工中发挥政治核心作用。在非公有制企业开展党建工作，要理直气壮，当然工作要耐心细致。”各级各部门对此一定要有深刻理解，要从全局和战略的高度，充分认识加强非公有制企业党建、工建的重要意义，进一步增强工作的责任感和紧迫感，理直气壮，积极稳妥地开展工作，不断开创我市非公有制企业党的建设和工会建设的新局面。</w:t>
      </w:r>
    </w:p>
    <w:p>
      <w:pPr>
        <w:ind w:left="0" w:right="0" w:firstLine="560"/>
        <w:spacing w:before="450" w:after="450" w:line="312" w:lineRule="auto"/>
      </w:pPr>
      <w:r>
        <w:rPr>
          <w:rFonts w:ascii="宋体" w:hAnsi="宋体" w:eastAsia="宋体" w:cs="宋体"/>
          <w:color w:val="000"/>
          <w:sz w:val="28"/>
          <w:szCs w:val="28"/>
        </w:rPr>
        <w:t xml:space="preserve">二、勇于创新，进一步加大我市非公有制企业党的建设和工会建设的推进力度</w:t>
      </w:r>
    </w:p>
    <w:p>
      <w:pPr>
        <w:ind w:left="0" w:right="0" w:firstLine="560"/>
        <w:spacing w:before="450" w:after="450" w:line="312" w:lineRule="auto"/>
      </w:pPr>
      <w:r>
        <w:rPr>
          <w:rFonts w:ascii="宋体" w:hAnsi="宋体" w:eastAsia="宋体" w:cs="宋体"/>
          <w:color w:val="000"/>
          <w:sz w:val="28"/>
          <w:szCs w:val="28"/>
        </w:rPr>
        <w:t xml:space="preserve">实践充分证明，“党建带工建、工建促党建”是新的历史条件下非公有制企业党的建设和工会建设的有效工作机制。各级各部门在今后的工作中，要进一步正确把握党建和工建的关系，努力找准两者的结合点，形成合力，共同推进，全面提高我市非公有制企业党建和工建工作水平。</w:t>
      </w:r>
    </w:p>
    <w:p>
      <w:pPr>
        <w:ind w:left="0" w:right="0" w:firstLine="560"/>
        <w:spacing w:before="450" w:after="450" w:line="312" w:lineRule="auto"/>
      </w:pPr>
      <w:r>
        <w:rPr>
          <w:rFonts w:ascii="宋体" w:hAnsi="宋体" w:eastAsia="宋体" w:cs="宋体"/>
          <w:color w:val="000"/>
          <w:sz w:val="28"/>
          <w:szCs w:val="28"/>
        </w:rPr>
        <w:t xml:space="preserve">1、要坚持党对工会工作的领导，切实发挥“党建带工建”的主导作用。“党建带工建”，这不仅是党对工会组织的领导地位决定的，也是切实加强和改进工会工作的需要。坚持“党建带工建”，一方面，各级党委和组织部门要认真贯彻中央和省、市委有关文件精神，结合本地区实际，进一步加大非公有制企业党建工作的力度，努力做到每一个具备条件的非公有制企业，都要单独或联合建立党的基层组织。不仅要关注已经具备建党条件的非公有制企业，更要关注那些尚不具备条件的非公有制企业，使他们能积极创造条件建立党组织。要根据非公有制企业的特点，积极探索党组织的活动内容、活动方式和工作方法，切实做到有群众的地方就要有党的工作。另一方面，在做好党建工作的同时，要努力带动工会建设，积极为工会开展工作创造条件。非公有制企业中工会组织所处的环境比较特殊，迫切需要党组织在思想政治上加强领导，以保证工会工作沿着正确的方向健康发展。非公有制企业中的党组织要认真履行“依靠、领导、支持”工会工作的政治责任，定期研究工会工作，解决工会工作中的重要问题；要重视工会干部的培养、选拔和使用，帮助工会配强、建好领导班子；要支持工会组织按照法律和章程积极开展工作，尤其要支持工会组织依法履行维护职工群众合法权益的基本职责；要按照有关规定，切实维护在非公有制企业中工作的党组织、工会组织负责人及其他职工的合法权益，把他们的积极性保护好、调动好。</w:t>
      </w:r>
    </w:p>
    <w:p>
      <w:pPr>
        <w:ind w:left="0" w:right="0" w:firstLine="560"/>
        <w:spacing w:before="450" w:after="450" w:line="312" w:lineRule="auto"/>
      </w:pPr>
      <w:r>
        <w:rPr>
          <w:rFonts w:ascii="宋体" w:hAnsi="宋体" w:eastAsia="宋体" w:cs="宋体"/>
          <w:color w:val="000"/>
          <w:sz w:val="28"/>
          <w:szCs w:val="28"/>
        </w:rPr>
        <w:t xml:space="preserve">2、要坚持工会群众性组织的优势，积极发挥“工建促党建”的能动作用。工会基层组织是工会活力的源泉，也是基层党组织的依靠力量。由于非公有制企业的组织形式、管理制度、工作机制有许多特殊性，工会组织有其不可替代的优势和作用。工会在党的领导下，以群众性组织的身份开展工作，有利于密切党与职工群众的联系，有利于协调企业内部各方面的关系，有利于党组织在广大职工中发挥政治核心作用。要进一步加大工会组织的组建工作力度。按照《工会法》的要求，面向所有企业，打好工会组建的持久战和攻坚战，突破一批建会“老大难”单位；面向所有职工做好发展会员工作，最大限度地把非公有制企业中的职工群众紧密团结在党组织的周围。对那些暂不具备建立党组织条件的企业，可以先建立工会组织，为党组织的建立创造条件。工会组织要切实发挥作用，不断提高工作水平，让职工群众切身感受到加入工会的益处，这样工会才富有活力，才能吸引职工群众。非公有制企业工会工作相对于国有集体企业而言起步晚、水平低、建制难，工会组织要在组建中规范，在规范中提高。要积极履行《工会法》赋予的职责，努力拓展适应非公有制企业特点的工会工作新思路。要把非公有制企业在工会组建、职工入会、履行职责、促进发展等方面所采取的措施和发挥的作用，作为衡量“工建促党建”工作成效的主要标志。</w:t>
      </w:r>
    </w:p>
    <w:p>
      <w:pPr>
        <w:ind w:left="0" w:right="0" w:firstLine="560"/>
        <w:spacing w:before="450" w:after="450" w:line="312" w:lineRule="auto"/>
      </w:pPr>
      <w:r>
        <w:rPr>
          <w:rFonts w:ascii="宋体" w:hAnsi="宋体" w:eastAsia="宋体" w:cs="宋体"/>
          <w:color w:val="000"/>
          <w:sz w:val="28"/>
          <w:szCs w:val="28"/>
        </w:rPr>
        <w:t xml:space="preserve">3、要坚持党的工作与工会工作双向促进，充分发挥党建与工建的互动作用。在非公有制企业中，要全面推进“党建带工建、工建促党建”工作，需要党组织和工会组织在机制创新上下功夫，在活动结合上下功夫，在优势互补上下功夫，努力做到双向联动，相互促进。对于那些具备条件的非公有制企业，党组织负责人和工会主席可由一人担任；非公有制企业中，党的建设和工会建设的制度、经验、做法可以互为借鉴；可以将非公有制企业党的工作和工会工作统一规划、统一部署，共同实施、共同考核，通过创新有效的活动载体，将两者有机地融合起来。比如，将创建先进基层党组织与创建合格职工之家相结合，将实施党组织监督与加强工会民主监督相结合，等等。党建、工建互动作用，关键在于充分发挥党组织、工会组织各自的特色，紧紧围绕党的中心工作和企业的生产经营，依照党章和工会法规定开展活动，这是我们的优势所在。各级各部门都要积极进行探索，把这一优势充分调动好、发挥好，促进党建、工建共同推进，促进非公有制企业健康发展。</w:t>
      </w:r>
    </w:p>
    <w:p>
      <w:pPr>
        <w:ind w:left="0" w:right="0" w:firstLine="560"/>
        <w:spacing w:before="450" w:after="450" w:line="312" w:lineRule="auto"/>
      </w:pPr>
      <w:r>
        <w:rPr>
          <w:rFonts w:ascii="宋体" w:hAnsi="宋体" w:eastAsia="宋体" w:cs="宋体"/>
          <w:color w:val="000"/>
          <w:sz w:val="28"/>
          <w:szCs w:val="28"/>
        </w:rPr>
        <w:t xml:space="preserve">三、加强领导，努力开创我市非公有制企业党的建设和工会建设新局面</w:t>
      </w:r>
    </w:p>
    <w:p>
      <w:pPr>
        <w:ind w:left="0" w:right="0" w:firstLine="560"/>
        <w:spacing w:before="450" w:after="450" w:line="312" w:lineRule="auto"/>
      </w:pPr>
      <w:r>
        <w:rPr>
          <w:rFonts w:ascii="宋体" w:hAnsi="宋体" w:eastAsia="宋体" w:cs="宋体"/>
          <w:color w:val="000"/>
          <w:sz w:val="28"/>
          <w:szCs w:val="28"/>
        </w:rPr>
        <w:t xml:space="preserve">搞好非公有制企业党工共建工作，关键在于加强领导。各级党委都要把这项工作作为加强和改进党的建设的重要任务列入工作议程，狠抓落实，抓出实效。</w:t>
      </w:r>
    </w:p>
    <w:p>
      <w:pPr>
        <w:ind w:left="0" w:right="0" w:firstLine="560"/>
        <w:spacing w:before="450" w:after="450" w:line="312" w:lineRule="auto"/>
      </w:pPr>
      <w:r>
        <w:rPr>
          <w:rFonts w:ascii="宋体" w:hAnsi="宋体" w:eastAsia="宋体" w:cs="宋体"/>
          <w:color w:val="000"/>
          <w:sz w:val="28"/>
          <w:szCs w:val="28"/>
        </w:rPr>
        <w:t xml:space="preserve">1、要逐级明确领导责任。各级党委都要结合实际，把非公有制企业党建和工建工作纳入工作计划，做到工作有位置、有目标、有措施、有实效。要明确领导责任制，一级抓一级，层层抓落实，要进一步理顺非公有制企业领导体制，特别要注意把非公有制企业党建与社区党建相衔接，促进社区党建工作的开展。要切实加强组织部门与工会组织的联系，在研究有关工作时，要充分听取工会组织的意见和建议，更好地反映广大职工群众的愿望和要求，使制定的政策措施更具针对性和科学性。尤其是随着非公有制企业加快发展，工会肩负的社会责任越来越大，面临的困难和矛盾越来越多，这既需要工会组织自身与时俱进、开拓创新做好工作，同时各级党组织也要进一步加强领导，对工会工作给予大力支持，促进工会工作更好开展。</w:t>
      </w:r>
    </w:p>
    <w:p>
      <w:pPr>
        <w:ind w:left="0" w:right="0" w:firstLine="560"/>
        <w:spacing w:before="450" w:after="450" w:line="312" w:lineRule="auto"/>
      </w:pPr>
      <w:r>
        <w:rPr>
          <w:rFonts w:ascii="宋体" w:hAnsi="宋体" w:eastAsia="宋体" w:cs="宋体"/>
          <w:color w:val="000"/>
          <w:sz w:val="28"/>
          <w:szCs w:val="28"/>
        </w:rPr>
        <w:t xml:space="preserve">2、要改进方法，分类指导，提高工作实效。各级党委组织部门和工会组织要进一步改进工作方式，针对我市外向型经济和个体私营经济发展的特点，研究新问题，探索新途径，与时俱进，开创新局面。要深入实际，加强分类指导，抓大带小，逐步推进。对工作基础比较薄弱的地区和部门，要加大督查力度，务求取得突破。各地、各部门要结合贯彻这次会议精神，加大督促检查工作的力度，总结经验，找出差距，采取有力措施加以改进和提高。特别是这项工作做得还比较薄弱的地方，要集中一段时间，集中人员精力抓好党组织和工会组织的组建工作。监督检查要形成制度，确保常抓不懈，不断提高工作水平。</w:t>
      </w:r>
    </w:p>
    <w:p>
      <w:pPr>
        <w:ind w:left="0" w:right="0" w:firstLine="560"/>
        <w:spacing w:before="450" w:after="450" w:line="312" w:lineRule="auto"/>
      </w:pPr>
      <w:r>
        <w:rPr>
          <w:rFonts w:ascii="宋体" w:hAnsi="宋体" w:eastAsia="宋体" w:cs="宋体"/>
          <w:color w:val="000"/>
          <w:sz w:val="28"/>
          <w:szCs w:val="28"/>
        </w:rPr>
        <w:t xml:space="preserve">3、要深入实际，加强调研，不断总结新鲜经验。加强非公有制企业中党工共建工作，必须搞好调查研究，着力解决基层在实践中提出的许多迫切需要解决的现实性问题。调查研究要突出预见性和科学性，制定的措施办法要注重系统性、可行性和创造性。要善于总结基层的新鲜经验，成熟的及时加以推广，充分发挥他们的示范效应，不断提高非公有制企业中党的建设和工会建设的工作水平。</w:t>
      </w:r>
    </w:p>
    <w:p>
      <w:pPr>
        <w:ind w:left="0" w:right="0" w:firstLine="560"/>
        <w:spacing w:before="450" w:after="450" w:line="312" w:lineRule="auto"/>
      </w:pPr>
      <w:r>
        <w:rPr>
          <w:rFonts w:ascii="宋体" w:hAnsi="宋体" w:eastAsia="宋体" w:cs="宋体"/>
          <w:color w:val="000"/>
          <w:sz w:val="28"/>
          <w:szCs w:val="28"/>
        </w:rPr>
        <w:t xml:space="preserve">同志们，非公有制企业不论对于党建工作，还是工会工作，都是一个新的工作领域，需要我们大家不断地去研究和实践。我们一定要以“三个代表”重要思想为指导，认真贯彻党的十六大精神，强化责任意识、大局意识，通过扎扎实实的工作，努力开创非公有制企业党的建设和工会建设的新局面，为苏州全面建设高水平小康社会、率先基本实现现代化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2025-06-21T06:39:11+08:00</dcterms:created>
  <dcterms:modified xsi:type="dcterms:W3CDTF">2025-06-21T06:39:11+08:00</dcterms:modified>
</cp:coreProperties>
</file>

<file path=docProps/custom.xml><?xml version="1.0" encoding="utf-8"?>
<Properties xmlns="http://schemas.openxmlformats.org/officeDocument/2006/custom-properties" xmlns:vt="http://schemas.openxmlformats.org/officeDocument/2006/docPropsVTypes"/>
</file>