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坚决跟党走——党性分析材料</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回顾已过去的202_年，这一年里，在工作、学习、生活等方面，做为支部书记的我可以说是有收获亦有不足。一、思想理论学习上，过去的一年主要深入学习贯彻***新时代中国特色社会主义思想，学习领会《***关于“不忘初心、牢记使命”论述摘编》，跟进...</w:t>
      </w:r>
    </w:p>
    <w:p>
      <w:pPr>
        <w:ind w:left="0" w:right="0" w:firstLine="560"/>
        <w:spacing w:before="450" w:after="450" w:line="312" w:lineRule="auto"/>
      </w:pPr>
      <w:r>
        <w:rPr>
          <w:rFonts w:ascii="宋体" w:hAnsi="宋体" w:eastAsia="宋体" w:cs="宋体"/>
          <w:color w:val="000"/>
          <w:sz w:val="28"/>
          <w:szCs w:val="28"/>
        </w:rPr>
        <w:t xml:space="preserve">回顾已过去的202_年，这一年里，在工作、学习、生活等方面，做为支部书记的我可以说是有收获亦有不足。</w:t>
      </w:r>
    </w:p>
    <w:p>
      <w:pPr>
        <w:ind w:left="0" w:right="0" w:firstLine="560"/>
        <w:spacing w:before="450" w:after="450" w:line="312" w:lineRule="auto"/>
      </w:pPr>
      <w:r>
        <w:rPr>
          <w:rFonts w:ascii="宋体" w:hAnsi="宋体" w:eastAsia="宋体" w:cs="宋体"/>
          <w:color w:val="000"/>
          <w:sz w:val="28"/>
          <w:szCs w:val="28"/>
        </w:rPr>
        <w:t xml:space="preserve">一、思想理论学习上，过去的一年主要深入学习贯彻***新时代中国特色社会主义思想，学习领会《***关于“不忘初心、牢记使命”论述摘编》，跟进学习******在出席庆祝中华人民共和国成立70周年系列活动时的重要讲话、在党的十九届四中全会上的重要讲话等最新重要讲话，学习贯彻******关于教育的重要论述以及对集美大学的重要指示精神，学习贯彻******在福建工作期间的创新理念和生动实践，学习党章和党内有关重要法规。</w:t>
      </w:r>
    </w:p>
    <w:p>
      <w:pPr>
        <w:ind w:left="0" w:right="0" w:firstLine="560"/>
        <w:spacing w:before="450" w:after="450" w:line="312" w:lineRule="auto"/>
      </w:pPr>
      <w:r>
        <w:rPr>
          <w:rFonts w:ascii="宋体" w:hAnsi="宋体" w:eastAsia="宋体" w:cs="宋体"/>
          <w:color w:val="000"/>
          <w:sz w:val="28"/>
          <w:szCs w:val="28"/>
        </w:rPr>
        <w:t xml:space="preserve">二、工作上，主要抓落实管理党支部建设及党支部“三会一课”的情况，同时与支部其他党员一起进行教育活动。努力抓好党建工作，以身作则，完成各级党委的各项支部活动及任务。一年来，支部全体成员采取多种形式对党***精神、学校党政工作计划要点和******系列重要讲话精神进行学习，牢记******强调把思想政治工作贯穿教育教学全过程的重要讲话精神。紧紧围绕学校人才培养目标和高水平综合院校建设目标要求，认真贯彻执行学校党委的决定和工作部署。同时针对202_年以来党务工作电子化情况，利用课余时间学习电子化平台管理，及时完成各项管理任务。</w:t>
      </w:r>
    </w:p>
    <w:p>
      <w:pPr>
        <w:ind w:left="0" w:right="0" w:firstLine="560"/>
        <w:spacing w:before="450" w:after="450" w:line="312" w:lineRule="auto"/>
      </w:pPr>
      <w:r>
        <w:rPr>
          <w:rFonts w:ascii="宋体" w:hAnsi="宋体" w:eastAsia="宋体" w:cs="宋体"/>
          <w:color w:val="000"/>
          <w:sz w:val="28"/>
          <w:szCs w:val="28"/>
        </w:rPr>
        <w:t xml:space="preserve">三、生活中，牢记党员身份，时刻履行党员职责，积极发扬我党艰苦奋斗及全心全意为人民服务的宗旨，努力为广大师生员工服务，不计较个人得失，与周围领导及群众互帮互助，和睦相处，同时作为工会委员，积极组织和参加学校、学院的各种文体活动，让全院的教职工都能感受到集体家庭的温暖。</w:t>
      </w:r>
    </w:p>
    <w:p>
      <w:pPr>
        <w:ind w:left="0" w:right="0" w:firstLine="560"/>
        <w:spacing w:before="450" w:after="450" w:line="312" w:lineRule="auto"/>
      </w:pPr>
      <w:r>
        <w:rPr>
          <w:rFonts w:ascii="宋体" w:hAnsi="宋体" w:eastAsia="宋体" w:cs="宋体"/>
          <w:color w:val="000"/>
          <w:sz w:val="28"/>
          <w:szCs w:val="28"/>
        </w:rPr>
        <w:t xml:space="preserve">存在的违背初心和使命的差距以及不足的方面：</w:t>
      </w:r>
    </w:p>
    <w:p>
      <w:pPr>
        <w:ind w:left="0" w:right="0" w:firstLine="560"/>
        <w:spacing w:before="450" w:after="450" w:line="312" w:lineRule="auto"/>
      </w:pPr>
      <w:r>
        <w:rPr>
          <w:rFonts w:ascii="宋体" w:hAnsi="宋体" w:eastAsia="宋体" w:cs="宋体"/>
          <w:color w:val="000"/>
          <w:sz w:val="28"/>
          <w:szCs w:val="28"/>
        </w:rPr>
        <w:t xml:space="preserve">一、检视通读《***关于“不忘初心、牢记使命”重要论述选编》及《***关于“不忘初心、牢记使命”论述摘编》情况，学习大概一半的课程，学习的情况不是很理想，效果不是很好，分析原因关键是没有整块的时间来专心学习，由于日常工作量较大，一些琐碎的事情较多，抱着一种学习慢慢来，其他紧急的事情先做的心态，对学习重视不够，缺乏一种一定要学透弄懂的毅力和决心。通过近一半课程的学习，我的体会是作为一名*****员，无论何时何地，我们始终要把廉洁奉公、无私奉献的精神以及全心全意为人民服务的精神摆在首位，在工作中，生活中时刻牢记自己党员的身份。</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廉洁自律准则》《关于新形势下党内政治生活的若干准则》《*****纪律处分条例》，所以的一切准则和条例都是规范我们每一位党员一定要遵守各种制度要求，急群众所急，想群众所想，把个人利益放在集体利益的后面，永葆党员先进性，廉洁奉公，不为了个人私欲而损坏集体利益。这方面我个人虽然做的还不是很到位，但总体还能够保持自已一名合格党员的要求。</w:t>
      </w:r>
    </w:p>
    <w:p>
      <w:pPr>
        <w:ind w:left="0" w:right="0" w:firstLine="560"/>
        <w:spacing w:before="450" w:after="450" w:line="312" w:lineRule="auto"/>
      </w:pPr>
      <w:r>
        <w:rPr>
          <w:rFonts w:ascii="宋体" w:hAnsi="宋体" w:eastAsia="宋体" w:cs="宋体"/>
          <w:color w:val="000"/>
          <w:sz w:val="28"/>
          <w:szCs w:val="28"/>
        </w:rPr>
        <w:t xml:space="preserve">三、对照坚持和完善中国特色社会主义制度、推进国家治理体系和治理能力现代化的要求，对照群众提出的意见建议等，能够虚心接受群众的建议，改变工作状态，更好的服务师生。</w:t>
      </w:r>
    </w:p>
    <w:p>
      <w:pPr>
        <w:ind w:left="0" w:right="0" w:firstLine="560"/>
        <w:spacing w:before="450" w:after="450" w:line="312" w:lineRule="auto"/>
      </w:pPr>
      <w:r>
        <w:rPr>
          <w:rFonts w:ascii="宋体" w:hAnsi="宋体" w:eastAsia="宋体" w:cs="宋体"/>
          <w:color w:val="000"/>
          <w:sz w:val="28"/>
          <w:szCs w:val="28"/>
        </w:rPr>
        <w:t xml:space="preserve">针对以上存在的问题我将在今后的工作和生活中应用科学发展观的原理加以改正，</w:t>
      </w:r>
    </w:p>
    <w:p>
      <w:pPr>
        <w:ind w:left="0" w:right="0" w:firstLine="560"/>
        <w:spacing w:before="450" w:after="450" w:line="312" w:lineRule="auto"/>
      </w:pPr>
      <w:r>
        <w:rPr>
          <w:rFonts w:ascii="宋体" w:hAnsi="宋体" w:eastAsia="宋体" w:cs="宋体"/>
          <w:color w:val="000"/>
          <w:sz w:val="28"/>
          <w:szCs w:val="28"/>
        </w:rPr>
        <w:t xml:space="preserve">1．坚持用科学理论武装头脑，努力学习政治理论和科学知识，不断提高自身政治业务素质和水平。坚持解放思想，实事求是，与时俱进的思想路线和优良作风，切实加强党性锻炼，克服个人主义，用自己的行动影响和带动自己身边的人；</w:t>
      </w:r>
    </w:p>
    <w:p>
      <w:pPr>
        <w:ind w:left="0" w:right="0" w:firstLine="560"/>
        <w:spacing w:before="450" w:after="450" w:line="312" w:lineRule="auto"/>
      </w:pPr>
      <w:r>
        <w:rPr>
          <w:rFonts w:ascii="宋体" w:hAnsi="宋体" w:eastAsia="宋体" w:cs="宋体"/>
          <w:color w:val="000"/>
          <w:sz w:val="28"/>
          <w:szCs w:val="28"/>
        </w:rPr>
        <w:t xml:space="preserve">2．对待工作以更高的热情去实现，提高工作效率，每天下班前能够完成的工作一定要督促自己完成，充分利用时间思考教学问题，提高科研工作能力。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2025-05-02T21:25:27+08:00</dcterms:created>
  <dcterms:modified xsi:type="dcterms:W3CDTF">2025-05-02T21:25:27+08:00</dcterms:modified>
</cp:coreProperties>
</file>

<file path=docProps/custom.xml><?xml version="1.0" encoding="utf-8"?>
<Properties xmlns="http://schemas.openxmlformats.org/officeDocument/2006/custom-properties" xmlns:vt="http://schemas.openxmlformats.org/officeDocument/2006/docPropsVTypes"/>
</file>