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2024年入团申请书_2023初三学生入团申请书</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入团是一件光荣又伟大的事情，那么刚刚进入初三的你，又知不知道初中生入团申请书要怎么写呢，一起来看看万书范文网小编为大家精心整理的“2024初三学生入团申请书”，欢迎大家阅读，供大家参考。更多内容还请关注本站哦。2024初三学生入团申请...</w:t>
      </w:r>
    </w:p>
    <w:p>
      <w:pPr>
        <w:ind w:left="0" w:right="0" w:firstLine="560"/>
        <w:spacing w:before="450" w:after="450" w:line="312" w:lineRule="auto"/>
      </w:pPr>
      <w:r>
        <w:rPr>
          <w:rFonts w:ascii="宋体" w:hAnsi="宋体" w:eastAsia="宋体" w:cs="宋体"/>
          <w:color w:val="000"/>
          <w:sz w:val="28"/>
          <w:szCs w:val="28"/>
        </w:rPr>
        <w:t xml:space="preserve">　　入团是一件光荣又伟大的事情，那么刚刚进入初三的你，又知不知道初中生入团申请书要怎么写呢，一起来看看万书范文网小编为大家精心整理的“2024初三学生入团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2024初三学生入团申请书1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三(3)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2024初三学生入团申请书2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　　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　　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2024初三学生入团申请书3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三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已经了解了中国共产主义青年团的光辉历程，它是中国共产党领导的先进青年群众组织，是广大青年在实践中学习中国特色社会主义和共产主义的学校，是中国共产党的助手和后备军。我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2025-05-11T18:55:47+08:00</dcterms:created>
  <dcterms:modified xsi:type="dcterms:W3CDTF">2025-05-11T18:55:47+08:00</dcterms:modified>
</cp:coreProperties>
</file>

<file path=docProps/custom.xml><?xml version="1.0" encoding="utf-8"?>
<Properties xmlns="http://schemas.openxmlformats.org/officeDocument/2006/custom-properties" xmlns:vt="http://schemas.openxmlformats.org/officeDocument/2006/docPropsVTypes"/>
</file>