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初中生入团申请书优秀范例</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校领导：中国共产主义青年团是青年中的先锋队，是接受共产主义教育的学校，是中国共产党忠实的后备力量，在它的帮助教育下，我们能够成为热爱祖国、忠于人民，有知识、守纪律，体魄健壮，勤劳勇敢，朝气蓬勃，不怕任何困难的共产主义入党申请书范文接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入党申请书范文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入党申请书范文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