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入团申请书800字左右|入团申请书高二800字</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只有先递交了入团申请书，然后经过团组织批准，才能够加入中国共产主义青年团。以下是小编为大家精心整理的“入团申请书高二800字”，欢迎大家阅读，供您参考。更多详请关注本站!入团申请书高二800字1尊敬的团支部：　　人生如船，梦想是帆，“长...</w:t>
      </w:r>
    </w:p>
    <w:p>
      <w:pPr>
        <w:ind w:left="0" w:right="0" w:firstLine="560"/>
        <w:spacing w:before="450" w:after="450" w:line="312" w:lineRule="auto"/>
      </w:pPr>
      <w:r>
        <w:rPr>
          <w:rFonts w:ascii="宋体" w:hAnsi="宋体" w:eastAsia="宋体" w:cs="宋体"/>
          <w:color w:val="000"/>
          <w:sz w:val="28"/>
          <w:szCs w:val="28"/>
        </w:rPr>
        <w:t xml:space="preserve">　　只有先递交了入团申请书，然后经过团组织批准，才能够加入中国共产主义青年团。以下是小编为大家精心整理的“入团申请书高二800字”，欢迎大家阅读，供您参考。更多详请关注本站!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我是xx中学高二(三)班的xxx，志愿参加中国共产主义青年团，坚决拥护团组织的领导，严格遵守共青团的所有章领和规定。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们看齐并虚心向他们请教，以一个团员的标准严格要求自己。同时，我还积极参加学校、班级的各项项目，支持团组织和学校开展的各项活动。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入团申请书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入团申请书高二800字5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由于上了那次的团课，我高二3班xxx的是迫切等待考验的一只未来的小鸟，在蓝天中努力寻求一条能跟得上团的步伐的路 ，早日成为中国共青团的一份子，期待着组织能对我进行培养，训练，使我能用自己小小的身躯把明天的天空点缀的更美丽!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2025-06-22T06:51:13+08:00</dcterms:created>
  <dcterms:modified xsi:type="dcterms:W3CDTF">2025-06-22T06:51:13+08:00</dcterms:modified>
</cp:coreProperties>
</file>

<file path=docProps/custom.xml><?xml version="1.0" encoding="utf-8"?>
<Properties xmlns="http://schemas.openxmlformats.org/officeDocument/2006/custom-properties" xmlns:vt="http://schemas.openxmlformats.org/officeDocument/2006/docPropsVTypes"/>
</file>