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团员个人对照材料2024年3篇</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简称共青团员，是中国共产党的助手和后备军，是指按照《中国共产主义青年团章程》规定的入团条件和程序被批准加入中国共产主义青年团的信仰共产主义的中国青年。下面是i乐德范文网为大家带来的团员个人对照材料2024年3篇，希望...</w:t>
      </w:r>
    </w:p>
    <w:p>
      <w:pPr>
        <w:ind w:left="0" w:right="0" w:firstLine="560"/>
        <w:spacing w:before="450" w:after="450" w:line="312" w:lineRule="auto"/>
      </w:pPr>
      <w:r>
        <w:rPr>
          <w:rFonts w:ascii="宋体" w:hAnsi="宋体" w:eastAsia="宋体" w:cs="宋体"/>
          <w:color w:val="000"/>
          <w:sz w:val="28"/>
          <w:szCs w:val="28"/>
        </w:rPr>
        <w:t xml:space="preserve">中国共产主义青年团团员，简称共青团员，是中国共产党的助手和后备军，是指按照《中国共产主义青年团章程》规定的入团条件和程序被批准加入中国共产主义青年团的信仰共产主义的中国青年。下面是i乐德范文网为大家带来的团员个人对照材料2024年3篇，希望能帮助到大家![_TAG_h2]　　团员个人对照材料2024年1篇</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其次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　　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　　团员个人对照材料2024年2篇</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其次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　　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　　团员个人对照材料2024年3篇</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2025-08-05T11:53:09+08:00</dcterms:created>
  <dcterms:modified xsi:type="dcterms:W3CDTF">2025-08-05T11:53:09+08:00</dcterms:modified>
</cp:coreProperties>
</file>

<file path=docProps/custom.xml><?xml version="1.0" encoding="utf-8"?>
<Properties xmlns="http://schemas.openxmlformats.org/officeDocument/2006/custom-properties" xmlns:vt="http://schemas.openxmlformats.org/officeDocument/2006/docPropsVTypes"/>
</file>