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教师入党申请书范文3</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中国共产党是中国工人阶级的先锋队，是中国各族人民利益的忠实代表，是中国社会主义事业的领导核心。党的最终目标，是实现共产主义的社会制度 。中国共产党以马克思列宁主义、毛择东思想、邓小平理论作为自己的行动指南。 以毛择东同...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 。中国共产党以马克思列宁主义、毛择东思想、邓小平理论作为自己的行动指南。 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w:t>
      </w:r>
    </w:p>
    <w:p>
      <w:pPr>
        <w:ind w:left="0" w:right="0" w:firstLine="560"/>
        <w:spacing w:before="450" w:after="450" w:line="312" w:lineRule="auto"/>
      </w:pPr>
      <w:r>
        <w:rPr>
          <w:rFonts w:ascii="宋体" w:hAnsi="宋体" w:eastAsia="宋体" w:cs="宋体"/>
          <w:color w:val="000"/>
          <w:sz w:val="28"/>
          <w:szCs w:val="28"/>
        </w:rPr>
        <w:t xml:space="preserve">　　\"一个国家、两种制度\" 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共产党，申请加入中国共产党。愿意做中国共产党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的到批准，我会更加努力学习，不断严格要求自己，更加积极开展各项工作，把自己的本职工作做好。在各个方面走在前面，使自己成为一名合格党员。如果我的申请得不到批准，说明我离党的要求还差得很远。我要继续严格要求自己，更加积极工作，在日常工作生活中更加努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2025-07-23T17:52:08+08:00</dcterms:created>
  <dcterms:modified xsi:type="dcterms:W3CDTF">2025-07-23T17:52:08+08:00</dcterms:modified>
</cp:coreProperties>
</file>

<file path=docProps/custom.xml><?xml version="1.0" encoding="utf-8"?>
<Properties xmlns="http://schemas.openxmlformats.org/officeDocument/2006/custom-properties" xmlns:vt="http://schemas.openxmlformats.org/officeDocument/2006/docPropsVTypes"/>
</file>