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202_年3月大学生最新入党申请书-入党申请</w:t>
      </w:r>
      <w:bookmarkEnd w:id="1"/>
    </w:p>
    <w:p>
      <w:pPr>
        <w:jc w:val="center"/>
        <w:spacing w:before="0" w:after="450"/>
      </w:pPr>
      <w:r>
        <w:rPr>
          <w:rFonts w:ascii="Arial" w:hAnsi="Arial" w:eastAsia="Arial" w:cs="Arial"/>
          <w:color w:val="999999"/>
          <w:sz w:val="20"/>
          <w:szCs w:val="20"/>
        </w:rPr>
        <w:t xml:space="preserve">来源：网络  作者：雨声轻语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我志愿加入中国共产党，拥护党的纲领，遵守党的章程，履行党员义务，执行党的决定，严守党的纪律，保守党的秘密，对党忠诚，积极工作，为共产主义奋斗终身，随时准备为党和人民牺牲一切，永不叛党。　　中国共产党是中国工人阶级的先锋队，...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19世纪末中国由于闭关锁国的原因，做着天朝上国的美梦，第一次工业革命后，中国被西方抛在了脑后。在西方列强的坚船利炮下中国成为了半封建、半殖民地的国家，从此中国人民深受“帝国主义，封建主义，官僚资本主义，三座大山的压迫。在那时整个中国大地在哭泣。然而沧海桑田，时过境迁，于是在中国共产党的领导下，加上全国人民的不懈努力，不怕牺牲抛头颅，洒热血。中国人民终于推翻了”三座大山“。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正是因为他们才有我们今天幸福，高中的时候我有空我就经常参加各种有意义活动，对中国共产党的一些事迹有了很好地了解。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w:t>
      </w:r>
    </w:p>
    <w:p>
      <w:pPr>
        <w:ind w:left="0" w:right="0" w:firstLine="560"/>
        <w:spacing w:before="450" w:after="450" w:line="312" w:lineRule="auto"/>
      </w:pPr>
      <w:r>
        <w:rPr>
          <w:rFonts w:ascii="宋体" w:hAnsi="宋体" w:eastAsia="宋体" w:cs="宋体"/>
          <w:color w:val="000"/>
          <w:sz w:val="28"/>
          <w:szCs w:val="28"/>
        </w:rPr>
        <w:t xml:space="preserve">　　作为21世纪的大学生，我们是未来祖国的主人，我们肩负着为中国人民伟大复兴的任务，但是作为学生，我们的主要任务是要把学习科学文化知识，用科学知识武装自己的头脑。学习还是我们的首要任务。学生的首要任务，学习能力是至关重要的。古人云：“玉不琢，不成器;人不学，不知道。”浅显的比喻却很好地揭示了学习的重要性。江泽民同志也再三要求“学习，学习，再学习。”可见，学习文化知识是提高素质的重要途径之一。当今世界，科学发展日新月异，逐步向知识经济、信息化社会迈进，不学习，人就会落后。</w:t>
      </w:r>
    </w:p>
    <w:p>
      <w:pPr>
        <w:ind w:left="0" w:right="0" w:firstLine="560"/>
        <w:spacing w:before="450" w:after="450" w:line="312" w:lineRule="auto"/>
      </w:pPr>
      <w:r>
        <w:rPr>
          <w:rFonts w:ascii="宋体" w:hAnsi="宋体" w:eastAsia="宋体" w:cs="宋体"/>
          <w:color w:val="000"/>
          <w:sz w:val="28"/>
          <w:szCs w:val="28"/>
        </w:rPr>
        <w:t xml:space="preserve">　　在高中时我就积极学习科学文化知识。在刚由高中进入大学时，我觉得不是很适应，大学是提高自身各项素质的场所。是学习学习文化知识的殿堂。在高中的时候老师上课为主，老师分析的很透彻，然后在大学的学习中还是要靠自己的自习为主，老师只是作为一个学习方式和方法上的指导，学习的态度方法很重要，要让“让我学“变成”我要学“。但经过我自己的努力，我较快地适应大学的学习和生活。我相信只要通过自己的努力，没有什么不可战胜的困难。接下来马上要进行期中考试了，是对我在大学这一段时间里学习成绩很好地检验，我会分析自身的不足之处，加以改进，虚心向优秀的同学学习。要进行系统的复习，争取在期末考试取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2025-07-16T08:12:13+08:00</dcterms:created>
  <dcterms:modified xsi:type="dcterms:W3CDTF">2025-07-16T08:12:13+08:00</dcterms:modified>
</cp:coreProperties>
</file>

<file path=docProps/custom.xml><?xml version="1.0" encoding="utf-8"?>
<Properties xmlns="http://schemas.openxmlformats.org/officeDocument/2006/custom-properties" xmlns:vt="http://schemas.openxmlformats.org/officeDocument/2006/docPropsVTypes"/>
</file>