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大学生最新入党申请书-入党申请</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你正在浏览的进党申请是大学生最新进党申请书  尊敬的党组织： 我是一名平凡的大学生，但我有着不平凡的人生理想。在我心中，中国***是一个先进和光荣的政治组织，而且随着年龄的增长我越来越坚信，中国***的全心全意为人民服务的宗旨，是我最根本的...</w:t>
      </w:r>
    </w:p>
    <w:p>
      <w:pPr>
        <w:ind w:left="0" w:right="0" w:firstLine="560"/>
        <w:spacing w:before="450" w:after="450" w:line="312" w:lineRule="auto"/>
      </w:pPr>
      <w:r>
        <w:rPr>
          <w:rFonts w:ascii="宋体" w:hAnsi="宋体" w:eastAsia="宋体" w:cs="宋体"/>
          <w:color w:val="000"/>
          <w:sz w:val="28"/>
          <w:szCs w:val="28"/>
        </w:rPr>
        <w:t xml:space="preserve">你正在浏览的进党申请是大学生最新进党申请书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关于过往值得一提的就是我从小学到大学的学费中相当一部分书来自学校和社会的资助，直到今天每年我还要从湖北省尊师重教联合会领取助学金。贫困让我比一般人更深刻的体会到，没有社会的热和就没有我今天丰富多彩的大学生活，甚至没有合家的幸福欢乐。同时，贫困也锻炼了我，从能力上，也从思想上让我更加成熟。在家里、在社会上，我学会了处理同龄人不曾面对的困难和题目;在学校，也许是由于我更懂得来之不易的学习的机会，从小学高年级起一直到高中我的成绩一直都比较突出，并且多次担任过班干部和学生干部的职务。这些宝贵的经历让我体会到作为人应该发奋图强、力争上游，同时也让我有机会跟同龄人和大人们打交道，体会到为他人着想和维护整个社会利益的重要意义。生活和四周的人们告诉我：人生的意义，正如张海迪所言，在于奉献而不是索取。中国***正是这样一个为全体人民某福利的政党，所以我向往加进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进步。我觉得一个人独善其身并不够，还应该积极的用自己的言行往影响他人。一个优秀的人懂得要最大程度的发挥自身的潜力，不仅在自己的岗位上兢兢业业、对四周的人关心爱护，还要切实、灵活的往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四周的人融洽相处;身为一个***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