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大学生入党申请书参考例文-入党申请</w:t>
      </w:r>
      <w:bookmarkEnd w:id="1"/>
    </w:p>
    <w:p>
      <w:pPr>
        <w:jc w:val="center"/>
        <w:spacing w:before="0" w:after="450"/>
      </w:pPr>
      <w:r>
        <w:rPr>
          <w:rFonts w:ascii="Arial" w:hAnsi="Arial" w:eastAsia="Arial" w:cs="Arial"/>
          <w:color w:val="999999"/>
          <w:sz w:val="20"/>
          <w:szCs w:val="20"/>
        </w:rPr>
        <w:t xml:space="preserve">来源：网络  作者：梦中情人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敬爱的入党申请书： 我怀着十分激动的心情向入党申请书提出申请――我要求加入中国共产党，愿意为共产主义而奋斗终生。 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敬爱的入党申请书：</w:t>
      </w:r>
    </w:p>
    <w:p>
      <w:pPr>
        <w:ind w:left="0" w:right="0" w:firstLine="560"/>
        <w:spacing w:before="450" w:after="450" w:line="312" w:lineRule="auto"/>
      </w:pPr>
      <w:r>
        <w:rPr>
          <w:rFonts w:ascii="宋体" w:hAnsi="宋体" w:eastAsia="宋体" w:cs="宋体"/>
          <w:color w:val="000"/>
          <w:sz w:val="28"/>
          <w:szCs w:val="28"/>
        </w:rPr>
        <w:t xml:space="preserve">我怀着十分激动的心情向入党申请书提出申请――我要求加入中国共产党，愿意为共产主义而奋斗终生。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入党申请书的一员，因为这样一来，我就可以在入党申请书和党员干部的教育帮助下，确立起共产主义信念，准备为共产主义事业而奋斗终生。同时，能更好地接受党的领导，更直接地得到入党申请书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2025-06-20T18:32:56+08:00</dcterms:created>
  <dcterms:modified xsi:type="dcterms:W3CDTF">2025-06-20T18:32:56+08:00</dcterms:modified>
</cp:coreProperties>
</file>

<file path=docProps/custom.xml><?xml version="1.0" encoding="utf-8"?>
<Properties xmlns="http://schemas.openxmlformats.org/officeDocument/2006/custom-properties" xmlns:vt="http://schemas.openxmlformats.org/officeDocument/2006/docPropsVTypes"/>
</file>