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退伍军人入党申请书范文【七篇精选】</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中国共产党作为社会主义事业的领导核心，这种领导地位，是在马克思主义、毛泽东思想、邓小平理论、三个代表先进思想、科学发展观的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族人民转入全面大规模的社会主义建设。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毛泽东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敬爱的党组织我于2024年9月经党组织批准，成为了一名光荣的中国共产党预备党员，按照中国共产党章程的有关规定，到2024年9月预备期结束。在此我郑重向党组织提出入党转正申请，申请转为一名中国共产党正式党员。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党组织，尊敬的党支部：我叫XX，男，汉族，1981年5月出生，2024年12月入伍，在武警XX总队X支队X中队服役，在部队期间获得优秀士兵两次。XX年11月退伍，XX年公司上班至今。在商城党支部开展的党建活动的影响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能认真学习，能够拥护党的纲领，遵守党的章程，履行党员义务，执行党的决定，严守党的纪律，保守党的秘密，对党忠诚，积极工作，为共产主义奋斗终身，随时准备为党和人民牺牲一切，永不叛党。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学习的榜样，学习焦裕禄、孔繁森像他们那样做人，已在我心中打下了深深的烙印，我一定要像英雄那样，把有限的生命投入到无限的为人民服务中去，我感到这样的生命才是最宝贵的、最有意义的。中国共产党是中国工人阶级的先锋队，是中国各族人民利益的忠实代表，是中国社会主义事业的领导核心。党的最终目标是实现共产主义的社会制度。中国共产党以马列主义、毛泽东思想、邓小平理论作为自己的行动指南。党的辉煌历史，是中国共产党为民族解放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我作为一名退伍军人，在部队这两年连队党支部教了我很多关于党的知识，我从入伍第一天起，就有要加入中国共产党的远大志向，并且一直持续到了今天，热情更是有增无减。在部队的每一天工作和训练中，身边的党员给我做了榜样，此刻，再一次向党组织郑重的递交了入党申请书。在不断追求思想进步的同时，我时刻记得自己还是一名军人，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做好本职工作，完成好党交给的各项工作。工作中踏实肯干，任劳任怨，在群众中培养了良好的学习工作氛围。积极参加各级党组织的活动。平时还经常作自我批评，发现自己的不足之处。如在部队理论学习过于死板，不能灵运用;工作中有些情绪化，容易冲动。不过我会尽我所能予以改正的，同时还请组织给与指导和帮助。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如果组织没有接受我的请求，我也不会气馁，会继续为之奋斗，相信总有一天会加入中国共产党的。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申请时间：XXXX年XXX月XXX日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 我们党是人民的党，是全心全意为人民服务的党，我热爱中国共 产党也真诚的希望早日成为一名共产党员。</w:t>
      </w:r>
    </w:p>
    <w:p>
      <w:pPr>
        <w:ind w:left="0" w:right="0" w:firstLine="560"/>
        <w:spacing w:before="450" w:after="450" w:line="312" w:lineRule="auto"/>
      </w:pPr>
      <w:r>
        <w:rPr>
          <w:rFonts w:ascii="宋体" w:hAnsi="宋体" w:eastAsia="宋体" w:cs="宋体"/>
          <w:color w:val="000"/>
          <w:sz w:val="28"/>
          <w:szCs w:val="28"/>
        </w:rPr>
        <w:t xml:space="preserve">在当今经济大潮的冲击 下，有些人把人生的一切奋斗作为为自己创造幸福生活，获取社会地位的台阶，歪曲了人生的真正目的， 思想腐化堕落，一味地追求金钱、 地位，忘记了做人的根本，我要求入党是多年来渴望已久的心愿，我申请入党不是为了名利地位，更不是想在党内捞什么好处，而是为了向党表明我有为共产主义事业奋斗终身的信念，为了在党组织的帮助 下进步得更快，更好的为人民服务，更好的提高思想觉悟，坚定政治 立场，为共产主义事业奋斗一生。虽然我很希望早日加入党的大家庭， 但是如果组织上认为我尚未 符合一个党员的资格，我也将按党章的标准，严格要求自己，寻找差距，争取早日加入党组织。我深切地希望能成为这支最优秀的组织中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行党员义务，执行党的决定，严守党的纪律，保守党的秘密，对党忠诚，积极工作，为共产主义奋斗终身， 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