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军人入党申请书模板2024</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21世纪将是实现中华民族全面复兴的世纪。面对激烈的国际竞争和艰巨复杂的开创性的建设，把我们国家建设好至关重要。以下就是由小编为您提供的军人入党申请书范文3000字。 &gt; 篇一:军人入党申请书模板2024  &gt; 尊敬的党组织：  我是***...</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21世纪将是实现中华民族全面复兴的世纪。面对激烈的国际竞争和艰巨复杂的开创性的建设，把我们国家建设好至关重要。以下就是由小编为您提供的军人入党申请书范文3000字。</w:t>
      </w:r>
    </w:p>
    <w:p>
      <w:pPr>
        <w:ind w:left="0" w:right="0" w:firstLine="560"/>
        <w:spacing w:before="450" w:after="450" w:line="312" w:lineRule="auto"/>
      </w:pPr>
      <w:r>
        <w:rPr>
          <w:rFonts w:ascii="宋体" w:hAnsi="宋体" w:eastAsia="宋体" w:cs="宋体"/>
          <w:color w:val="000"/>
          <w:sz w:val="28"/>
          <w:szCs w:val="28"/>
        </w:rPr>
        <w:t xml:space="preserve">&gt; 篇一:军人入党申请书模板2024</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共产党员是我的理想，我之所以要加入中国共产党是因为中国共产党领导人民发展社会主义民主，健全社会主义法制，巩固人民民主专政。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篇二:军人入党申请书模板2024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我郑重地提出申请，规定加入中国共产党。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昆明陆军学院深造，可以说与党组织的联系越来越紧密亲密了，从入校这一段时间以来，我始终严格规定自己，起模范带头作用。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终极目的是实现共产主义社会轨制，中国共产党是伟大、光荣、准确的党，曾带领中国人民击败了各种艰难险阻。从一九二一年建党以来，取得了一个又一个胜利，没有共产党就没有新中国，没有共产党就没有我们当今的建设成就。 免费考试吧-无数事实证实：党能够靠本身的气力克服难题、改正错误，更加气愤勃勃的前进。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惟地方也有了较快提高，这些都与党对我的教育、关怀分不开。我的身上还存在不足，还有待于不断学习、不断磨练，我衷心但愿得到党组织的匡助和培养。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&gt;篇三:军人入党申请书模板2024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2025-06-21T13:41:48+08:00</dcterms:created>
  <dcterms:modified xsi:type="dcterms:W3CDTF">2025-06-21T13:41:48+08:00</dcterms:modified>
</cp:coreProperties>
</file>

<file path=docProps/custom.xml><?xml version="1.0" encoding="utf-8"?>
<Properties xmlns="http://schemas.openxmlformats.org/officeDocument/2006/custom-properties" xmlns:vt="http://schemas.openxmlformats.org/officeDocument/2006/docPropsVTypes"/>
</file>