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入党申请书的格式模板|普通教师入党申请书模板</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作为一名普通的教师，想要入党就必须正式向尊敬的党组织提出入党申请。一起来看看本站小编为大家精心整理的“普通教师入党申请书模板”，欢迎大家阅读，供大家参考。更多内容还请关注本站哦。　　普通教师入党申请书模板(1)尊敬的党支部：　　我志愿申...</w:t>
      </w:r>
    </w:p>
    <w:p>
      <w:pPr>
        <w:ind w:left="0" w:right="0" w:firstLine="560"/>
        <w:spacing w:before="450" w:after="450" w:line="312" w:lineRule="auto"/>
      </w:pPr>
      <w:r>
        <w:rPr>
          <w:rFonts w:ascii="宋体" w:hAnsi="宋体" w:eastAsia="宋体" w:cs="宋体"/>
          <w:color w:val="000"/>
          <w:sz w:val="28"/>
          <w:szCs w:val="28"/>
        </w:rPr>
        <w:t xml:space="preserve">　　作为一名普通的教师，想要入党就必须正式向尊敬的党组织提出入党申请。一起来看看本站小编为大家精心整理的“普通教师入党申请书模板”，欢迎大家阅读，供大家参考。更多内容还请关注本站哦。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普通教师入党申请书模板(1)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党内确实存在一些腐败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　　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　　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xx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　　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　　从教到现在已有八年，由于年轻经验不足，一切只能摸着石头过河，但是我经常向老教师请教。这八年来，加强对学生的思想政治工作，培养学生良好的道德品质;加强班级管理，培养优秀的学风、班风，深入全面地了解学生，积极抓好后进生的转化工作。我深刻体会到：做教师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本人政治立场坚定、坚持四项基本原则、拥护中国共产党领导，热心于宏伟的教育事业。群众基础好，兢兢业业，一丝不苟，成绩突出，九二年评为州级“优秀团班干部”，九三年教学评估获全县二名，九四年教学评估获全县第二名，九五年教学评估获全县第一名，九六年教学评估获全县第一名，九七年教学评估获全县第二名。积极向党组织靠拢，在师范校期间进入党校学习，被评“优秀学员”。</w:t>
      </w:r>
    </w:p>
    <w:p>
      <w:pPr>
        <w:ind w:left="0" w:right="0" w:firstLine="560"/>
        <w:spacing w:before="450" w:after="450" w:line="312" w:lineRule="auto"/>
      </w:pPr>
      <w:r>
        <w:rPr>
          <w:rFonts w:ascii="宋体" w:hAnsi="宋体" w:eastAsia="宋体" w:cs="宋体"/>
          <w:color w:val="000"/>
          <w:sz w:val="28"/>
          <w:szCs w:val="28"/>
        </w:rPr>
        <w:t xml:space="preserve">　　在一中工作期间，计算机教学工作中作出了一定的贡献，在宁南一中工资管理和教学成绩管理等方面有突出贡献。九七年为县教育局设计教师教育教学评估软件一套。假如组织批准我的申请，我将拥护党的纲领，遵守党的章程、履行党员义务、执行党的决定、严守党的纪律、保守党的秘密，对党忠诚、积极工作，为宁南县教育事业献出我的一切;假如党组织批准我的申请，我一定会戒骄戒躁，以党员的标准严格要求自己，自觉学习党的理论，积极工作，在思想和行动上与党中心保持一致，做一名合格的共产党员。在教师这个平凡的岗位上作出不平凡的工作。我知道我离一名优秀教师的资格还有很长的路要走，可是我会努力的!</w:t>
      </w:r>
    </w:p>
    <w:p>
      <w:pPr>
        <w:ind w:left="0" w:right="0" w:firstLine="560"/>
        <w:spacing w:before="450" w:after="450" w:line="312" w:lineRule="auto"/>
      </w:pPr>
      <w:r>
        <w:rPr>
          <w:rFonts w:ascii="宋体" w:hAnsi="宋体" w:eastAsia="宋体" w:cs="宋体"/>
          <w:color w:val="000"/>
          <w:sz w:val="28"/>
          <w:szCs w:val="28"/>
        </w:rPr>
        <w:t xml:space="preserve">　　假如组织上没有接受我的请求，我也不会气馁，而要继续为之奋斗，自觉接受党员和群众的帮助和监督，努力克服自己的缺点，弥补不足。不论组织何时发展我入党，我都将为党的事业而不懈努力。我将会在教师的岗位上不断的努力，知道我成为一名正式党员的那天，我才会为我的下一目标做出正确的理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　　普通教师入党申请书模板(2)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是一名普通的初中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今天，这是我第一次向党组织递交入党申请书。这对于一个工作快三年的我来说，做为一名初中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　　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　　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　　普通教师入党申请书模板(3)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xx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2025-05-03T07:52:57+08:00</dcterms:created>
  <dcterms:modified xsi:type="dcterms:W3CDTF">2025-05-03T07:52:57+08:00</dcterms:modified>
</cp:coreProperties>
</file>

<file path=docProps/custom.xml><?xml version="1.0" encoding="utf-8"?>
<Properties xmlns="http://schemas.openxmlformats.org/officeDocument/2006/custom-properties" xmlns:vt="http://schemas.openxmlformats.org/officeDocument/2006/docPropsVTypes"/>
</file>