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[入党申请书的格式模板]建筑工人入党申请书模板</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申请加入中国共产党是一件莫大的荣耀，也是一件非常值得自豪的事情！一起来看看本站小编为大家精心整理的“建筑工人入党申请书模板”，欢迎大家阅读，供大家参考。更多内容还请关注本站哦。　　建筑工人入党申请书模板（1）敬爱的党组织：　　我是一名平...</w:t>
      </w:r>
    </w:p>
    <w:p>
      <w:pPr>
        <w:ind w:left="0" w:right="0" w:firstLine="560"/>
        <w:spacing w:before="450" w:after="450" w:line="312" w:lineRule="auto"/>
      </w:pPr>
      <w:r>
        <w:rPr>
          <w:rFonts w:ascii="宋体" w:hAnsi="宋体" w:eastAsia="宋体" w:cs="宋体"/>
          <w:color w:val="000"/>
          <w:sz w:val="28"/>
          <w:szCs w:val="28"/>
        </w:rPr>
        <w:t xml:space="preserve">　　申请加入中国共产党是一件莫大的荣耀，也是一件非常值得自豪的事情！一起来看看本站小编为大家精心整理的“建筑工人入党申请书模板”，欢迎大家阅读，供大家参考。更多内容还请关注本站哦。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建筑工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90年的光辉道路。在经过长期的反帝、反封建、反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xx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xx大明确指出了关于党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三、在单位活动方面，积极参与公司、部门的各项活动，尽量发挥自己的特长，兼顾公司、部门的利益，真正起到先锋模范作用。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我将努力做到以上三点，并随时向身边的优秀同事看齐，向优秀党员看齐，始终从党员的高标准来衡量自己的一言一行。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在这春光明媚的三月，我郑重向党组织提出：我志愿加入中国共产党。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建筑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大学时期的我更是积极的向党靠拢，严格的要求自己，从入校就加入了学生会，并担任代理班主任，还兼职班长，在学校工作中积极努力，严格要求自己，对工作认真负责，受到了老师和同学的一致好评。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建筑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w:t>
      </w:r>
    </w:p>
    <w:p>
      <w:pPr>
        <w:ind w:left="0" w:right="0" w:firstLine="560"/>
        <w:spacing w:before="450" w:after="450" w:line="312" w:lineRule="auto"/>
      </w:pPr>
      <w:r>
        <w:rPr>
          <w:rFonts w:ascii="宋体" w:hAnsi="宋体" w:eastAsia="宋体" w:cs="宋体"/>
          <w:color w:val="000"/>
          <w:sz w:val="28"/>
          <w:szCs w:val="28"/>
        </w:rPr>
        <w:t xml:space="preserve">　　在党的领导下没有过不去的坎！也正是因为如此，在这个全球经济萧条的“寒冬”，我们中国是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