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十九大后入党申请书6篇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入党是指经过一定手续，得到某政党组织批准而成为该党之成员。亦特指加入中国共产党。以下是本站为大家整理的关于十九大后入党申请书6篇范文，希望对大家有所帮助！十九大后入党申请书篇1　　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入党是指经过一定手续，得到某政党组织批准而成为该党之成员。亦特指加入中国共产党。以下是本站为大家整理的关于十九大后入党申请书6篇范文，希望对大家有所帮助！[_TAG_h2]十九大后入党申请书篇1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是__企业的一名员工。自20__年毕业至今，一直工作于本企业。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96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关键阶段、中国特色社会主义发展关键时期召开的一次十分重要的大会，对鼓舞和动员全党全国各族人民继续推进全面建成小康社会、坚持和发展中国特色社会主义具有重大意义。要全面审视当今世界和当代中国发展大势，全面把握我国发展新要求和人民群众新期待，深入总结党领导人民推进改革开放和社会主义现代化建设的生动实践和新鲜经验，从新的历史起点和新的时代条件出发，针对我国发展面临的突出矛盾，贯彻以人民为中心的发展思想，从战略全局上对党和国家事业作出规划和部署，更好统筹推进“五位一体”总体布局、协调推进“四个全面”战略布局，带领全国各族人民团结一心、再接再厉，决胜全面建成小康社会，不断开创中国特色社会主义新局面，不断创造更加美好的生活。</w:t>
      </w:r>
    </w:p>
    <w:p>
      <w:pPr>
        <w:ind w:left="0" w:right="0" w:firstLine="560"/>
        <w:spacing w:before="450" w:after="450" w:line="312" w:lineRule="auto"/>
      </w:pPr>
      <w:r>
        <w:rPr>
          <w:rFonts w:ascii="宋体" w:hAnsi="宋体" w:eastAsia="宋体" w:cs="宋体"/>
          <w:color w:val="000"/>
          <w:sz w:val="28"/>
          <w:szCs w:val="28"/>
        </w:rPr>
        <w:t xml:space="preserve">　　党章是党的总章程，对坚持党的领导、加强党的建设具有根本性的规范和指导作用。党的十九大根据新形势新任务对党章进行适当修改，有利于全党更好学习党章、遵守党章、贯彻党章、维护党章，更好把中国特色社会主义伟大事业和党的建设新的伟大工程推向前进。把党的十九大报告确立的重大理论观点和重大战略思想写入党章后，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　　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黑体" w:hAnsi="黑体" w:eastAsia="黑体" w:cs="黑体"/>
          <w:color w:val="000000"/>
          <w:sz w:val="36"/>
          <w:szCs w:val="36"/>
          <w:b w:val="1"/>
          <w:bCs w:val="1"/>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个刚入伍的新战士。我在上初中时加入了共产主义青年团，并曾担任团支部书记。那时我就立下了两大志愿：一是加入中国人民解放军，二是加入中国共产党。在20__的日子里，我的第一个愿望实现了，光荣地成为中国人民解放军的一员。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_了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拥护党的路线方针政策，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2025-07-09T12:13:41+08:00</dcterms:created>
  <dcterms:modified xsi:type="dcterms:W3CDTF">2025-07-09T12:13:41+08:00</dcterms:modified>
</cp:coreProperties>
</file>

<file path=docProps/custom.xml><?xml version="1.0" encoding="utf-8"?>
<Properties xmlns="http://schemas.openxmlformats.org/officeDocument/2006/custom-properties" xmlns:vt="http://schemas.openxmlformats.org/officeDocument/2006/docPropsVTypes"/>
</file>