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护士入党申请书2023_普通护士入党申请书提纲范文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要成为真正的护士必须要经历过实习阶段，正如申请入党要经过预备党员阶段。一起来看看本站小编为大家精心整理的“普通护士入党申请书提纲范文”，欢迎大家阅读，供大家参考。更多内容还请关注本站哦。　　普通护士入党申请书提纲范文(1)敬爱的党组织：...</w:t>
      </w:r>
    </w:p>
    <w:p>
      <w:pPr>
        <w:ind w:left="0" w:right="0" w:firstLine="560"/>
        <w:spacing w:before="450" w:after="450" w:line="312" w:lineRule="auto"/>
      </w:pPr>
      <w:r>
        <w:rPr>
          <w:rFonts w:ascii="宋体" w:hAnsi="宋体" w:eastAsia="宋体" w:cs="宋体"/>
          <w:color w:val="000"/>
          <w:sz w:val="28"/>
          <w:szCs w:val="28"/>
        </w:rPr>
        <w:t xml:space="preserve">　　要成为真正的护士必须要经历过实习阶段，正如申请入党要经过预备党员阶段。一起来看看本站小编为大家精心整理的“普通护士入党申请书提纲范文”，欢迎大家阅读，供大家参考。更多内容还请关注本站哦。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我志愿加入中国共产党，以自己的实际行动为人们服务，不惜牺牲个人的一切，为实现共产主义事业奋斗终身。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最终目的是实现共产主义的社会制度。中国共产党把马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道路。这几十年，中国共产党从小到大、从弱到强、从幼稚到成熟，不断发展壮大。从建党之初的几十名党员，逐步发展到今天这一个拥有近八千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参加了党校的理论学习，并以优异的成绩结业。</w:t>
      </w:r>
    </w:p>
    <w:p>
      <w:pPr>
        <w:ind w:left="0" w:right="0" w:firstLine="560"/>
        <w:spacing w:before="450" w:after="450" w:line="312" w:lineRule="auto"/>
      </w:pPr>
      <w:r>
        <w:rPr>
          <w:rFonts w:ascii="宋体" w:hAnsi="宋体" w:eastAsia="宋体" w:cs="宋体"/>
          <w:color w:val="000"/>
          <w:sz w:val="28"/>
          <w:szCs w:val="28"/>
        </w:rPr>
        <w:t xml:space="preserve">　　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