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大学生入党积极分子思想汇报2023_大学生四月份入党积极分子思想汇报</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的、光荣的、正确的党”，那么大家知道大学生四月份入党积极分子思想汇报怎么写吗？以下是本站小编为您整理的“大学生四月份入党积极分子思想汇报”，供您参考，更多详细内容请点击本站查看。　　大学生四月份入党积极分子思想汇报...</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那么大家知道大学生四月份入党积极分子思想汇报怎么写吗？以下是本站小编为您整理的“大学生四月份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在上网查找资料的过程中发现，网络文化安全成为广大网民热烈讨论的问题，通过参与讨论，我对网络文化安全与管理问题产生了一定的思考，同时也增强了自身努力学习的使命感、责任感和紧迫感。结合我读研以来对网络文化安全的研究，主要从以下几方面来谈谈我的感想和认识。</w:t>
      </w:r>
    </w:p>
    <w:p>
      <w:pPr>
        <w:ind w:left="0" w:right="0" w:firstLine="560"/>
        <w:spacing w:before="450" w:after="450" w:line="312" w:lineRule="auto"/>
      </w:pPr>
      <w:r>
        <w:rPr>
          <w:rFonts w:ascii="宋体" w:hAnsi="宋体" w:eastAsia="宋体" w:cs="宋体"/>
          <w:color w:val="000"/>
          <w:sz w:val="28"/>
          <w:szCs w:val="28"/>
        </w:rPr>
        <w:t xml:space="preserve">　　一，用信息时代的新思维对网络文化安全进行重构：在信息时代，既要通过各种媒介手段构筑伦理道德制高点，又要借助于包括民主法治建设在内的合力作用。顺应网络文化的主流化趋势，对网络文化安全的建设与管理，关键在于服务，在于直面问题，在于主动应对。这需要用信息时代的新思维对网络文化安全进行重构，切实由以官为本转为以民为本。据媒体报道，湖北省年掀起的治庸问责风暴，围绕强化履责，优化作风，务实高效，开拓创新，庸下能上 主题，开展旨在提高工作效能、优化投资环境的整风运动，在网上网下深受好评。</w:t>
      </w:r>
    </w:p>
    <w:p>
      <w:pPr>
        <w:ind w:left="0" w:right="0" w:firstLine="560"/>
        <w:spacing w:before="450" w:after="450" w:line="312" w:lineRule="auto"/>
      </w:pPr>
      <w:r>
        <w:rPr>
          <w:rFonts w:ascii="宋体" w:hAnsi="宋体" w:eastAsia="宋体" w:cs="宋体"/>
          <w:color w:val="000"/>
          <w:sz w:val="28"/>
          <w:szCs w:val="28"/>
        </w:rPr>
        <w:t xml:space="preserve">　　二，凝聚社会力量激发维护网络文化安全的价值共振：从网络社区、论坛等平台发表和聚拢来的信息与意见，代表了这些阶层的利益。只有对这些声音加以重视维护其合法利益，才能形成价值共振，形成维护网络文化安全的人民统一战线。具体可通过成立相关的网络文化协会、网络社区等组织，在加强行业自律建设同时，及时进行社会化服务和引导，并与相关部门沟通和联动，取信于网民、服务于网民，树立主管部门和组织的良好形象。</w:t>
      </w:r>
    </w:p>
    <w:p>
      <w:pPr>
        <w:ind w:left="0" w:right="0" w:firstLine="560"/>
        <w:spacing w:before="450" w:after="450" w:line="312" w:lineRule="auto"/>
      </w:pPr>
      <w:r>
        <w:rPr>
          <w:rFonts w:ascii="宋体" w:hAnsi="宋体" w:eastAsia="宋体" w:cs="宋体"/>
          <w:color w:val="000"/>
          <w:sz w:val="28"/>
          <w:szCs w:val="28"/>
        </w:rPr>
        <w:t xml:space="preserve">　　三，维护网络文化安全要弘扬主旋律，提倡多样化：在庆祝建党90周年的新闻宣传活动中，新兴大众传媒工具起到了很好的作用，网友通过微博等形式表达对党的深厚感情。这得力于主动运用网络新媒体弘扬主旋律，而网络文化节系列活动，则在提倡多样化过程中让广大网民共享网络文化盛宴。这有利于构建全新的网络伦理道德，从而彰显出维护网络文化安全的标本意义。</w:t>
      </w:r>
    </w:p>
    <w:p>
      <w:pPr>
        <w:ind w:left="0" w:right="0" w:firstLine="560"/>
        <w:spacing w:before="450" w:after="450" w:line="312" w:lineRule="auto"/>
      </w:pPr>
      <w:r>
        <w:rPr>
          <w:rFonts w:ascii="宋体" w:hAnsi="宋体" w:eastAsia="宋体" w:cs="宋体"/>
          <w:color w:val="000"/>
          <w:sz w:val="28"/>
          <w:szCs w:val="28"/>
        </w:rPr>
        <w:t xml:space="preserve">　　四，在依法治国背景下开展依法治网及其平衡度的把握：1.坚持依法治网。我国虽无专门的传播法，但宪法、法律、司法解释、行政法规、特别行政区法律法规，以及批准加入的相关国际公约中，与传播言行相关条款内在地形成了较为完善的传播法体系。与互联网有关的部门规定、办法、决定等，从1994年至今已有近20个，基本覆盖了网络文化传播的各个方面。2.把握好各阶层利益平衡的契合点。华中师范大学出版社总编段维曾经指出：对版权的必要限制，无论是合理使用、法定许可还是强制许可，都应该尽可能地平衡作者、传播者和社会公众之间的利益。这一平衡原则，对依法治网也有颇多启迪：过于高压有违网络的开放性与多元性特征，而过于放任则可能导致网络环境下的无政府主义。的落脚点是维护最广大人民的根本利益。因此，依法治网及其平衡度的把握，要以最终是否符合人民根本利益为转移，而不是部门利益。</w:t>
      </w:r>
    </w:p>
    <w:p>
      <w:pPr>
        <w:ind w:left="0" w:right="0" w:firstLine="560"/>
        <w:spacing w:before="450" w:after="450" w:line="312" w:lineRule="auto"/>
      </w:pPr>
      <w:r>
        <w:rPr>
          <w:rFonts w:ascii="宋体" w:hAnsi="宋体" w:eastAsia="宋体" w:cs="宋体"/>
          <w:color w:val="000"/>
          <w:sz w:val="28"/>
          <w:szCs w:val="28"/>
        </w:rPr>
        <w:t xml:space="preserve">　　当前和今后，要在三网融合条件下，构筑网络安全的万里长城：一是可以设立网络安全研发基金；二是借鉴美国的反黑客部队经验，我国应组建网络安全技术的精英团队；三是相关部门及时立项，结合职能开发网络安全检测、监测软件；四是在维护国家网络安全前提下，开展对外合作，借鉴国外先进技术和管理经验，实施走出去、请进来战略。</w:t>
      </w:r>
    </w:p>
    <w:p>
      <w:pPr>
        <w:ind w:left="0" w:right="0" w:firstLine="560"/>
        <w:spacing w:before="450" w:after="450" w:line="312" w:lineRule="auto"/>
      </w:pPr>
      <w:r>
        <w:rPr>
          <w:rFonts w:ascii="宋体" w:hAnsi="宋体" w:eastAsia="宋体" w:cs="宋体"/>
          <w:color w:val="000"/>
          <w:sz w:val="28"/>
          <w:szCs w:val="28"/>
        </w:rPr>
        <w:t xml:space="preserve">　　共产党员更有维护网络文化安全的责任和义务：一个基本的传播过程，由传播者、受传者、信息、媒介和反馈因素构成。从传播层面上观照网络文化安全问题，可以发现网络文化作为信息在传递、共享和互动过程中所遭受的种种风险。对网络文化安全建设，要敢于和善于在全球化背景下磨剑、亮剑。不过，网络本身作为工具是一把双刃剑，关键看掌握在什么素养的人手中。丧失武德者会沦为打家劫舍之徒，而坚守武德者则会成为侠义之士。作为中国共产党党员，更有维护网络文化安全的责任和义务，自觉发挥党员在网络领域的先锋模范作用。要大力倡导网络伦理、大力构建人文网络、大力推行依法治网，优化体制机制，才会使和谐网络、安全网络、文明网络的美好图景变成鲜活的现实。</w:t>
      </w:r>
    </w:p>
    <w:p>
      <w:pPr>
        <w:ind w:left="0" w:right="0" w:firstLine="560"/>
        <w:spacing w:before="450" w:after="450" w:line="312" w:lineRule="auto"/>
      </w:pPr>
      <w:r>
        <w:rPr>
          <w:rFonts w:ascii="宋体" w:hAnsi="宋体" w:eastAsia="宋体" w:cs="宋体"/>
          <w:color w:val="000"/>
          <w:sz w:val="28"/>
          <w:szCs w:val="28"/>
        </w:rPr>
        <w:t xml:space="preserve">　　我结合自身经验以及自己对网络文化安全与管理问题的学习和研究，谈了以上一些肤浅的看法，还存在很多缺陷和不足，对网络文化安全与管理的认识有待于进一步深入。我要以一名正式党员的标准严格要求自己，今后更多地钻研这方面的资料，将理论应用于实践。总之，要永葆党员的先进性，以实际行动践行科学发展观，争取在信息时代为维护网络文化安全作出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个月最值得欣慰的一件事就是考出了教师资格证的两门试，教育学和心理学。考试之前还担心自己可能悬，准备也不是特别充分，但是还好，结果还是很令人满意的。至少一个目标达到了。转眼又要开始准备下一个证书——全国国际商务英语证书。之前听说老师讲蛮以为会比较简单，也因此没有放在心上，最近着手复习时才发现现实并不是这样的，比想象的难很多，看来又要为这个证书忧心忡忡了。</w:t>
      </w:r>
    </w:p>
    <w:p>
      <w:pPr>
        <w:ind w:left="0" w:right="0" w:firstLine="560"/>
        <w:spacing w:before="450" w:after="450" w:line="312" w:lineRule="auto"/>
      </w:pPr>
      <w:r>
        <w:rPr>
          <w:rFonts w:ascii="宋体" w:hAnsi="宋体" w:eastAsia="宋体" w:cs="宋体"/>
          <w:color w:val="000"/>
          <w:sz w:val="28"/>
          <w:szCs w:val="28"/>
        </w:rPr>
        <w:t xml:space="preserve">　　这个学期基本上是被这些证书考试排的满满的，生活虽说乏味，但也算是相当充实了。退一步想想，尽管被准这些证书还是很辛苦的，但是就算不考，时间还是会被反锁的事情消耗掉，更加没有价值可言了。每次抱着这种心情备考，疲惫感和郁闷感都会消失好多，也能更冷静地准备。</w:t>
      </w:r>
    </w:p>
    <w:p>
      <w:pPr>
        <w:ind w:left="0" w:right="0" w:firstLine="560"/>
        <w:spacing w:before="450" w:after="450" w:line="312" w:lineRule="auto"/>
      </w:pPr>
      <w:r>
        <w:rPr>
          <w:rFonts w:ascii="宋体" w:hAnsi="宋体" w:eastAsia="宋体" w:cs="宋体"/>
          <w:color w:val="000"/>
          <w:sz w:val="28"/>
          <w:szCs w:val="28"/>
        </w:rPr>
        <w:t xml:space="preserve">　　再过一个月就进入考试周了，虽说要到十七十八周才是，但是我们的考试却全挤在了十六一周，加上二专，接近九门课。这个数字就我们现在而言，是在用苦不堪言也不为过。二专的辛苦，在之前，期间都是每个人对二专的最大看法。而专业上课差不多三个学期了，在这个学期课就可以全部上完了。虽旁人说是辛苦，其实自己身在其中也觉得不过尔尔，就是完了的时间少了点。但是，的确，就我个人而言，我认为二专到期末的时候是最痛苦的，尤其是这学期，所有考试一股脑全排在十六周，真是恼人。这边专业课考试还来不及准备，那边二专期末考又逼近。哎，为了双文凭，怎么说也得撑下来啊。</w:t>
      </w:r>
    </w:p>
    <w:p>
      <w:pPr>
        <w:ind w:left="0" w:right="0" w:firstLine="560"/>
        <w:spacing w:before="450" w:after="450" w:line="312" w:lineRule="auto"/>
      </w:pPr>
      <w:r>
        <w:rPr>
          <w:rFonts w:ascii="宋体" w:hAnsi="宋体" w:eastAsia="宋体" w:cs="宋体"/>
          <w:color w:val="000"/>
          <w:sz w:val="28"/>
          <w:szCs w:val="28"/>
        </w:rPr>
        <w:t xml:space="preserve">　　昨天考XX年过考了，图书馆的人顿时少了很多。明年的这个时候，我也会和她们一样，做着惊心动魄的考卷。很多人会来说今年考卷特别难，体验了一回公务员考试，当了一次炮灰。我听到这些心情还真是复杂，我不知道她们有没有认真准备过，就我个人而言，我是不太愿意当炮灰的，虽说国考就像一次赌博，考得如何全凭运气，但我相信公务员考试虽不如考研这么夸张，但复习起来却因该和考验一样，因为实力和勤奋仍然是可以出围的。虽不知的前途如何，但我既然选择了，我也会毫不犹豫地走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